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9A8E7" w14:textId="793BDE7A" w:rsidR="006D5D8A" w:rsidRPr="00C414DC" w:rsidRDefault="00C414DC" w:rsidP="006D5D8A">
      <w:pPr>
        <w:contextualSpacing/>
        <w:jc w:val="center"/>
        <w:rPr>
          <w:b/>
          <w:sz w:val="22"/>
          <w:szCs w:val="22"/>
        </w:rPr>
      </w:pPr>
      <w:r>
        <w:rPr>
          <w:b/>
          <w:sz w:val="22"/>
          <w:szCs w:val="22"/>
        </w:rPr>
        <w:t>MODEL</w:t>
      </w:r>
      <w:r w:rsidR="006D5D8A" w:rsidRPr="00C414DC">
        <w:rPr>
          <w:b/>
          <w:sz w:val="22"/>
          <w:szCs w:val="22"/>
        </w:rPr>
        <w:t xml:space="preserve">STATUTEN </w:t>
      </w:r>
      <w:r>
        <w:rPr>
          <w:b/>
          <w:sz w:val="22"/>
          <w:szCs w:val="22"/>
        </w:rPr>
        <w:t>BESLOTEN VENNOOTSCHAP</w:t>
      </w:r>
      <w:r w:rsidR="00FD166B">
        <w:rPr>
          <w:b/>
          <w:sz w:val="22"/>
          <w:szCs w:val="22"/>
        </w:rPr>
        <w:t>-DGA</w:t>
      </w:r>
      <w:r>
        <w:rPr>
          <w:b/>
          <w:sz w:val="22"/>
          <w:szCs w:val="22"/>
        </w:rPr>
        <w:t xml:space="preserve"> NVTZ</w:t>
      </w:r>
      <w:r w:rsidR="00FD166B">
        <w:rPr>
          <w:b/>
          <w:sz w:val="22"/>
          <w:szCs w:val="22"/>
        </w:rPr>
        <w:t xml:space="preserve"> 202</w:t>
      </w:r>
      <w:r w:rsidR="00746F87">
        <w:rPr>
          <w:b/>
          <w:sz w:val="22"/>
          <w:szCs w:val="22"/>
        </w:rPr>
        <w:t>5</w:t>
      </w:r>
    </w:p>
    <w:p w14:paraId="7EEE9D39" w14:textId="77777777" w:rsidR="009D4EC5" w:rsidRPr="00C414DC" w:rsidRDefault="009D4EC5" w:rsidP="006D5D8A">
      <w:pPr>
        <w:contextualSpacing/>
        <w:rPr>
          <w:b/>
          <w:sz w:val="22"/>
          <w:szCs w:val="22"/>
          <w:u w:val="single"/>
        </w:rPr>
      </w:pPr>
    </w:p>
    <w:p w14:paraId="42CBBDE8" w14:textId="235F18C6" w:rsidR="00825368" w:rsidRPr="00C414DC" w:rsidRDefault="00C414DC" w:rsidP="006D5D8A">
      <w:pPr>
        <w:contextualSpacing/>
        <w:rPr>
          <w:b/>
          <w:sz w:val="22"/>
          <w:szCs w:val="22"/>
        </w:rPr>
      </w:pPr>
      <w:r>
        <w:rPr>
          <w:b/>
          <w:sz w:val="22"/>
          <w:szCs w:val="22"/>
        </w:rPr>
        <w:t>1.</w:t>
      </w:r>
      <w:r>
        <w:rPr>
          <w:b/>
          <w:sz w:val="22"/>
          <w:szCs w:val="22"/>
        </w:rPr>
        <w:tab/>
      </w:r>
      <w:r w:rsidR="00825368" w:rsidRPr="00C414DC">
        <w:rPr>
          <w:b/>
          <w:sz w:val="22"/>
          <w:szCs w:val="22"/>
        </w:rPr>
        <w:t>Begripsbepalingen</w:t>
      </w:r>
    </w:p>
    <w:p w14:paraId="2483E861" w14:textId="001A88E3" w:rsidR="00650FBE" w:rsidRPr="00650FBE" w:rsidRDefault="00825368" w:rsidP="00EE39AA">
      <w:pPr>
        <w:pStyle w:val="bepalingniv1"/>
        <w:contextualSpacing/>
        <w:rPr>
          <w:bCs/>
          <w:sz w:val="22"/>
          <w:szCs w:val="22"/>
        </w:rPr>
      </w:pPr>
      <w:r w:rsidRPr="00C414DC">
        <w:rPr>
          <w:sz w:val="22"/>
          <w:szCs w:val="22"/>
        </w:rPr>
        <w:t>1.1</w:t>
      </w:r>
      <w:r w:rsidRPr="00C414DC">
        <w:rPr>
          <w:sz w:val="22"/>
          <w:szCs w:val="22"/>
        </w:rPr>
        <w:tab/>
        <w:t>In de statuten wordt verstaan onder:</w:t>
      </w:r>
      <w:r w:rsidRPr="00C414DC">
        <w:rPr>
          <w:sz w:val="22"/>
          <w:szCs w:val="22"/>
        </w:rPr>
        <w:tab/>
      </w:r>
    </w:p>
    <w:p w14:paraId="22BF5FA4" w14:textId="5712D35E" w:rsidR="00825368" w:rsidRPr="00C414DC" w:rsidRDefault="00650FBE" w:rsidP="006D5D8A">
      <w:pPr>
        <w:pStyle w:val="bepalingniv2"/>
        <w:contextualSpacing/>
        <w:rPr>
          <w:sz w:val="22"/>
          <w:szCs w:val="22"/>
        </w:rPr>
      </w:pPr>
      <w:r w:rsidRPr="00650FBE">
        <w:rPr>
          <w:sz w:val="22"/>
          <w:szCs w:val="22"/>
        </w:rPr>
        <w:tab/>
      </w:r>
      <w:r>
        <w:rPr>
          <w:sz w:val="22"/>
          <w:szCs w:val="22"/>
        </w:rPr>
        <w:t>(</w:t>
      </w:r>
      <w:r w:rsidR="001351DB">
        <w:rPr>
          <w:sz w:val="22"/>
          <w:szCs w:val="22"/>
        </w:rPr>
        <w:t>a</w:t>
      </w:r>
      <w:r>
        <w:rPr>
          <w:sz w:val="22"/>
          <w:szCs w:val="22"/>
        </w:rPr>
        <w:t>)</w:t>
      </w:r>
      <w:r>
        <w:rPr>
          <w:sz w:val="22"/>
          <w:szCs w:val="22"/>
        </w:rPr>
        <w:tab/>
      </w:r>
      <w:r>
        <w:rPr>
          <w:b/>
          <w:sz w:val="22"/>
          <w:szCs w:val="22"/>
        </w:rPr>
        <w:t>Aa</w:t>
      </w:r>
      <w:r w:rsidR="00825368" w:rsidRPr="00C414DC">
        <w:rPr>
          <w:b/>
          <w:sz w:val="22"/>
          <w:szCs w:val="22"/>
        </w:rPr>
        <w:t>ndelen</w:t>
      </w:r>
      <w:r w:rsidR="00825368" w:rsidRPr="00C414DC">
        <w:rPr>
          <w:sz w:val="22"/>
          <w:szCs w:val="22"/>
        </w:rPr>
        <w:t xml:space="preserve">: aandelen in het kapitaal van de </w:t>
      </w:r>
      <w:r w:rsidR="00F420EE" w:rsidRPr="00C414DC">
        <w:rPr>
          <w:sz w:val="22"/>
          <w:szCs w:val="22"/>
        </w:rPr>
        <w:t>V</w:t>
      </w:r>
      <w:r w:rsidR="00825368" w:rsidRPr="00C414DC">
        <w:rPr>
          <w:sz w:val="22"/>
          <w:szCs w:val="22"/>
        </w:rPr>
        <w:t>ennootschap;</w:t>
      </w:r>
    </w:p>
    <w:p w14:paraId="22C4D18C" w14:textId="0843AAFF" w:rsidR="00825368" w:rsidRDefault="00825368" w:rsidP="006D5D8A">
      <w:pPr>
        <w:pStyle w:val="bepalingniv2"/>
        <w:contextualSpacing/>
        <w:rPr>
          <w:sz w:val="22"/>
          <w:szCs w:val="22"/>
        </w:rPr>
      </w:pPr>
      <w:r w:rsidRPr="00C414DC">
        <w:rPr>
          <w:sz w:val="22"/>
          <w:szCs w:val="22"/>
        </w:rPr>
        <w:tab/>
        <w:t>(</w:t>
      </w:r>
      <w:r w:rsidR="001351DB">
        <w:rPr>
          <w:sz w:val="22"/>
          <w:szCs w:val="22"/>
        </w:rPr>
        <w:t>b</w:t>
      </w:r>
      <w:r w:rsidRPr="00C414DC">
        <w:rPr>
          <w:sz w:val="22"/>
          <w:szCs w:val="22"/>
        </w:rPr>
        <w:t>)</w:t>
      </w:r>
      <w:r w:rsidRPr="00C414DC">
        <w:rPr>
          <w:sz w:val="22"/>
          <w:szCs w:val="22"/>
        </w:rPr>
        <w:tab/>
      </w:r>
      <w:r w:rsidRPr="00C414DC">
        <w:rPr>
          <w:b/>
          <w:sz w:val="22"/>
          <w:szCs w:val="22"/>
        </w:rPr>
        <w:t>Aandeelhouder</w:t>
      </w:r>
      <w:r w:rsidRPr="00C414DC">
        <w:rPr>
          <w:sz w:val="22"/>
          <w:szCs w:val="22"/>
        </w:rPr>
        <w:t xml:space="preserve">: een houder van één of meer Aandelen; </w:t>
      </w:r>
    </w:p>
    <w:p w14:paraId="7E110DAD" w14:textId="2703B70E" w:rsidR="001351DB" w:rsidRPr="00C414DC" w:rsidRDefault="001351DB" w:rsidP="006D5D8A">
      <w:pPr>
        <w:pStyle w:val="bepalingniv2"/>
        <w:contextualSpacing/>
        <w:rPr>
          <w:sz w:val="22"/>
          <w:szCs w:val="22"/>
        </w:rPr>
      </w:pPr>
      <w:r>
        <w:rPr>
          <w:sz w:val="22"/>
          <w:szCs w:val="22"/>
        </w:rPr>
        <w:tab/>
      </w:r>
      <w:r w:rsidRPr="00650FBE">
        <w:rPr>
          <w:sz w:val="22"/>
          <w:szCs w:val="22"/>
        </w:rPr>
        <w:t>(</w:t>
      </w:r>
      <w:r>
        <w:rPr>
          <w:sz w:val="22"/>
          <w:szCs w:val="22"/>
        </w:rPr>
        <w:t>c</w:t>
      </w:r>
      <w:r w:rsidRPr="00650FBE">
        <w:rPr>
          <w:sz w:val="22"/>
          <w:szCs w:val="22"/>
        </w:rPr>
        <w:t>)</w:t>
      </w:r>
      <w:r w:rsidRPr="00650FBE">
        <w:rPr>
          <w:sz w:val="22"/>
          <w:szCs w:val="22"/>
        </w:rPr>
        <w:tab/>
      </w:r>
      <w:r w:rsidRPr="00650FBE">
        <w:rPr>
          <w:b/>
          <w:sz w:val="22"/>
          <w:szCs w:val="22"/>
        </w:rPr>
        <w:t>Accountant:</w:t>
      </w:r>
      <w:r>
        <w:rPr>
          <w:b/>
          <w:sz w:val="22"/>
          <w:szCs w:val="22"/>
        </w:rPr>
        <w:t xml:space="preserve"> </w:t>
      </w:r>
      <w:r w:rsidRPr="00650FBE">
        <w:rPr>
          <w:bCs/>
          <w:sz w:val="22"/>
          <w:szCs w:val="22"/>
        </w:rPr>
        <w:t>een registeraccountant of een andere accountant zoals bedoeld in artikel 2:393 Burgerlijk We</w:t>
      </w:r>
      <w:r>
        <w:rPr>
          <w:bCs/>
          <w:sz w:val="22"/>
          <w:szCs w:val="22"/>
        </w:rPr>
        <w:t>tboek dan wel een organisatie waarin zodanige accountants samenwerken;</w:t>
      </w:r>
    </w:p>
    <w:p w14:paraId="73A7BFD3" w14:textId="6008FA29" w:rsidR="00825368" w:rsidRPr="00C414DC" w:rsidRDefault="00825368" w:rsidP="00C414DC">
      <w:pPr>
        <w:pStyle w:val="bepalingniv2"/>
        <w:contextualSpacing/>
        <w:rPr>
          <w:sz w:val="22"/>
          <w:szCs w:val="22"/>
        </w:rPr>
      </w:pPr>
      <w:r w:rsidRPr="00C414DC">
        <w:rPr>
          <w:sz w:val="22"/>
          <w:szCs w:val="22"/>
        </w:rPr>
        <w:tab/>
        <w:t>(</w:t>
      </w:r>
      <w:r w:rsidR="00650FBE">
        <w:rPr>
          <w:sz w:val="22"/>
          <w:szCs w:val="22"/>
        </w:rPr>
        <w:t>d</w:t>
      </w:r>
      <w:r w:rsidRPr="00C414DC">
        <w:rPr>
          <w:sz w:val="22"/>
          <w:szCs w:val="22"/>
        </w:rPr>
        <w:t>)</w:t>
      </w:r>
      <w:r w:rsidRPr="00C414DC">
        <w:rPr>
          <w:sz w:val="22"/>
          <w:szCs w:val="22"/>
        </w:rPr>
        <w:tab/>
      </w:r>
      <w:r w:rsidRPr="00C414DC">
        <w:rPr>
          <w:b/>
          <w:sz w:val="22"/>
          <w:szCs w:val="22"/>
        </w:rPr>
        <w:t>Algemene Vergadering</w:t>
      </w:r>
      <w:r w:rsidRPr="00C414DC">
        <w:rPr>
          <w:sz w:val="22"/>
          <w:szCs w:val="22"/>
        </w:rPr>
        <w:t xml:space="preserve">: de algemene vergadering als orgaan van de </w:t>
      </w:r>
      <w:r w:rsidR="00F420EE" w:rsidRPr="00C414DC">
        <w:rPr>
          <w:sz w:val="22"/>
          <w:szCs w:val="22"/>
        </w:rPr>
        <w:t>V</w:t>
      </w:r>
      <w:r w:rsidRPr="00C414DC">
        <w:rPr>
          <w:sz w:val="22"/>
          <w:szCs w:val="22"/>
        </w:rPr>
        <w:t>ennootschap, alsmede bijeenkomsten van dit orgaan;</w:t>
      </w:r>
    </w:p>
    <w:p w14:paraId="3D39723A" w14:textId="68D72E9B" w:rsidR="00825368" w:rsidRPr="006658AE" w:rsidRDefault="00825368" w:rsidP="006658AE">
      <w:pPr>
        <w:pStyle w:val="bepalingniv2"/>
        <w:contextualSpacing/>
        <w:rPr>
          <w:sz w:val="22"/>
          <w:szCs w:val="22"/>
        </w:rPr>
      </w:pPr>
      <w:r w:rsidRPr="00C414DC">
        <w:rPr>
          <w:sz w:val="22"/>
          <w:szCs w:val="22"/>
        </w:rPr>
        <w:tab/>
        <w:t>(</w:t>
      </w:r>
      <w:r w:rsidR="00650FBE">
        <w:rPr>
          <w:sz w:val="22"/>
          <w:szCs w:val="22"/>
        </w:rPr>
        <w:t>e</w:t>
      </w:r>
      <w:r w:rsidRPr="00C414DC">
        <w:rPr>
          <w:sz w:val="22"/>
          <w:szCs w:val="22"/>
        </w:rPr>
        <w:t>)</w:t>
      </w:r>
      <w:r w:rsidRPr="00C414DC">
        <w:rPr>
          <w:sz w:val="22"/>
          <w:szCs w:val="22"/>
        </w:rPr>
        <w:tab/>
      </w:r>
      <w:r w:rsidRPr="00C414DC">
        <w:rPr>
          <w:b/>
          <w:sz w:val="22"/>
          <w:szCs w:val="22"/>
        </w:rPr>
        <w:t>Beperkt Recht</w:t>
      </w:r>
      <w:r w:rsidRPr="00C414DC">
        <w:rPr>
          <w:sz w:val="22"/>
          <w:szCs w:val="22"/>
        </w:rPr>
        <w:t>: een recht van vruchtgebruik in de zin van titel 8 van Boek 3 van het Burgerlijk Wetboek of een pandrecht in de zin van titel 9 van Boek 3 van het Burgerlijk Wetboek;</w:t>
      </w:r>
    </w:p>
    <w:p w14:paraId="5FDFE6E5" w14:textId="3EFA385B" w:rsidR="00573805" w:rsidRPr="00C414DC" w:rsidRDefault="00825368" w:rsidP="006D5D8A">
      <w:pPr>
        <w:pStyle w:val="bepalingniv2"/>
        <w:contextualSpacing/>
        <w:rPr>
          <w:sz w:val="22"/>
          <w:szCs w:val="22"/>
        </w:rPr>
      </w:pPr>
      <w:r w:rsidRPr="00C414DC">
        <w:rPr>
          <w:sz w:val="22"/>
          <w:szCs w:val="22"/>
        </w:rPr>
        <w:tab/>
        <w:t>(</w:t>
      </w:r>
      <w:r w:rsidR="006658AE">
        <w:rPr>
          <w:sz w:val="22"/>
          <w:szCs w:val="22"/>
        </w:rPr>
        <w:t>f</w:t>
      </w:r>
      <w:r w:rsidRPr="00C414DC">
        <w:rPr>
          <w:sz w:val="22"/>
          <w:szCs w:val="22"/>
        </w:rPr>
        <w:t>)</w:t>
      </w:r>
      <w:r w:rsidRPr="00C414DC">
        <w:rPr>
          <w:sz w:val="22"/>
          <w:szCs w:val="22"/>
        </w:rPr>
        <w:tab/>
      </w:r>
      <w:r w:rsidR="00573805" w:rsidRPr="00C414DC">
        <w:rPr>
          <w:b/>
          <w:sz w:val="22"/>
          <w:szCs w:val="22"/>
        </w:rPr>
        <w:t>Bestuurder</w:t>
      </w:r>
      <w:r w:rsidR="00573805" w:rsidRPr="00C414DC">
        <w:rPr>
          <w:sz w:val="22"/>
          <w:szCs w:val="22"/>
        </w:rPr>
        <w:t xml:space="preserve">: een </w:t>
      </w:r>
      <w:r w:rsidR="00650FBE">
        <w:rPr>
          <w:sz w:val="22"/>
          <w:szCs w:val="22"/>
        </w:rPr>
        <w:t xml:space="preserve">lid van </w:t>
      </w:r>
      <w:r w:rsidR="00AE1429">
        <w:rPr>
          <w:sz w:val="22"/>
          <w:szCs w:val="22"/>
        </w:rPr>
        <w:t>de Raad van Bestuur</w:t>
      </w:r>
      <w:r w:rsidR="00573805" w:rsidRPr="00C414DC">
        <w:rPr>
          <w:sz w:val="22"/>
          <w:szCs w:val="22"/>
        </w:rPr>
        <w:t xml:space="preserve"> van de </w:t>
      </w:r>
      <w:r w:rsidR="00F420EE" w:rsidRPr="00C414DC">
        <w:rPr>
          <w:sz w:val="22"/>
          <w:szCs w:val="22"/>
        </w:rPr>
        <w:t>V</w:t>
      </w:r>
      <w:r w:rsidR="00573805" w:rsidRPr="00C414DC">
        <w:rPr>
          <w:sz w:val="22"/>
          <w:szCs w:val="22"/>
        </w:rPr>
        <w:t>ennootschap in de zin van Boek 2 van het Burgerlijk Wetboek;</w:t>
      </w:r>
    </w:p>
    <w:p w14:paraId="2BA9D880" w14:textId="38ECAB1E" w:rsidR="00825368" w:rsidRDefault="00573805" w:rsidP="0075222F">
      <w:pPr>
        <w:pStyle w:val="bepalingniv2"/>
        <w:contextualSpacing/>
        <w:rPr>
          <w:sz w:val="22"/>
          <w:szCs w:val="22"/>
        </w:rPr>
      </w:pPr>
      <w:r w:rsidRPr="00C414DC">
        <w:rPr>
          <w:sz w:val="22"/>
          <w:szCs w:val="22"/>
        </w:rPr>
        <w:tab/>
        <w:t>(</w:t>
      </w:r>
      <w:r w:rsidR="006658AE">
        <w:rPr>
          <w:sz w:val="22"/>
          <w:szCs w:val="22"/>
        </w:rPr>
        <w:t>g</w:t>
      </w:r>
      <w:r w:rsidRPr="00C414DC">
        <w:rPr>
          <w:sz w:val="22"/>
          <w:szCs w:val="22"/>
        </w:rPr>
        <w:t>)</w:t>
      </w:r>
      <w:r w:rsidRPr="00C414DC">
        <w:rPr>
          <w:sz w:val="22"/>
          <w:szCs w:val="22"/>
        </w:rPr>
        <w:tab/>
      </w:r>
      <w:r w:rsidR="00C74E31">
        <w:rPr>
          <w:sz w:val="22"/>
          <w:szCs w:val="22"/>
        </w:rPr>
        <w:t>[</w:t>
      </w:r>
      <w:r w:rsidRPr="00C74E31">
        <w:rPr>
          <w:b/>
          <w:i/>
          <w:iCs/>
          <w:sz w:val="22"/>
          <w:szCs w:val="22"/>
        </w:rPr>
        <w:t>Cliëntenraad</w:t>
      </w:r>
      <w:r w:rsidR="00825368" w:rsidRPr="00C74E31">
        <w:rPr>
          <w:i/>
          <w:iCs/>
          <w:sz w:val="22"/>
          <w:szCs w:val="22"/>
        </w:rPr>
        <w:t>:</w:t>
      </w:r>
      <w:bookmarkStart w:id="0" w:name="_Hlk45005876"/>
      <w:r w:rsidR="0075222F" w:rsidRPr="00C74E31">
        <w:rPr>
          <w:i/>
          <w:iCs/>
          <w:sz w:val="22"/>
          <w:szCs w:val="22"/>
        </w:rPr>
        <w:t xml:space="preserve"> </w:t>
      </w:r>
      <w:r w:rsidR="00650FBE" w:rsidRPr="00C74E31">
        <w:rPr>
          <w:i/>
          <w:iCs/>
          <w:sz w:val="22"/>
          <w:szCs w:val="22"/>
        </w:rPr>
        <w:t>de door de Vennootschap</w:t>
      </w:r>
      <w:r w:rsidR="00F83EEF" w:rsidRPr="00C74E31">
        <w:rPr>
          <w:i/>
          <w:iCs/>
          <w:sz w:val="22"/>
          <w:szCs w:val="22"/>
        </w:rPr>
        <w:t xml:space="preserve"> ingestelde cliëntenvertegenwoordiging in</w:t>
      </w:r>
      <w:r w:rsidR="0075222F" w:rsidRPr="00C74E31">
        <w:rPr>
          <w:i/>
          <w:iCs/>
          <w:sz w:val="22"/>
          <w:szCs w:val="22"/>
        </w:rPr>
        <w:t xml:space="preserve"> de zin van de Wet medezeggenschap cliënten zorginstellingen</w:t>
      </w:r>
      <w:r w:rsidR="00F83EEF" w:rsidRPr="00C74E31">
        <w:rPr>
          <w:i/>
          <w:iCs/>
          <w:sz w:val="22"/>
          <w:szCs w:val="22"/>
        </w:rPr>
        <w:t xml:space="preserve"> 2018 dan wel een daarvoor in de plaats tredende wettelijke regeling</w:t>
      </w:r>
      <w:r w:rsidR="00787C36" w:rsidRPr="00C74E31">
        <w:rPr>
          <w:i/>
          <w:iCs/>
          <w:sz w:val="22"/>
          <w:szCs w:val="22"/>
        </w:rPr>
        <w:t>;</w:t>
      </w:r>
      <w:r w:rsidR="00C74E31">
        <w:rPr>
          <w:sz w:val="22"/>
          <w:szCs w:val="22"/>
        </w:rPr>
        <w:t>]</w:t>
      </w:r>
    </w:p>
    <w:p w14:paraId="7B39C374" w14:textId="39689F89" w:rsidR="00C74E31" w:rsidRPr="00C414DC" w:rsidRDefault="00C74E31" w:rsidP="0075222F">
      <w:pPr>
        <w:pStyle w:val="bepalingniv2"/>
        <w:contextualSpacing/>
        <w:rPr>
          <w:sz w:val="22"/>
          <w:szCs w:val="22"/>
        </w:rPr>
      </w:pPr>
      <w:r>
        <w:rPr>
          <w:sz w:val="22"/>
          <w:szCs w:val="22"/>
        </w:rPr>
        <w:tab/>
      </w:r>
      <w:r w:rsidRPr="00C414DC">
        <w:rPr>
          <w:sz w:val="22"/>
          <w:szCs w:val="22"/>
        </w:rPr>
        <w:t>(</w:t>
      </w:r>
      <w:r w:rsidR="006658AE">
        <w:rPr>
          <w:sz w:val="22"/>
          <w:szCs w:val="22"/>
        </w:rPr>
        <w:t>h</w:t>
      </w:r>
      <w:r w:rsidRPr="00C414DC">
        <w:rPr>
          <w:sz w:val="22"/>
          <w:szCs w:val="22"/>
        </w:rPr>
        <w:t>)</w:t>
      </w:r>
      <w:r w:rsidRPr="00C414DC">
        <w:rPr>
          <w:sz w:val="22"/>
          <w:szCs w:val="22"/>
        </w:rPr>
        <w:tab/>
      </w:r>
      <w:r>
        <w:rPr>
          <w:b/>
          <w:bCs/>
          <w:sz w:val="22"/>
          <w:szCs w:val="22"/>
        </w:rPr>
        <w:t>Commissaris</w:t>
      </w:r>
      <w:r w:rsidRPr="00C414DC">
        <w:rPr>
          <w:sz w:val="22"/>
          <w:szCs w:val="22"/>
        </w:rPr>
        <w:t xml:space="preserve">: een lid van de Raad van </w:t>
      </w:r>
      <w:r>
        <w:rPr>
          <w:sz w:val="22"/>
          <w:szCs w:val="22"/>
        </w:rPr>
        <w:t>Commissarissen van de Vennootschap in de zin van Boek 2 van het Burgerlijk Wetboek</w:t>
      </w:r>
      <w:r w:rsidR="0032467A">
        <w:rPr>
          <w:sz w:val="22"/>
          <w:szCs w:val="22"/>
        </w:rPr>
        <w:t>,</w:t>
      </w:r>
      <w:r w:rsidR="00491C8D">
        <w:rPr>
          <w:sz w:val="22"/>
          <w:szCs w:val="22"/>
        </w:rPr>
        <w:t xml:space="preserve"> </w:t>
      </w:r>
      <w:r w:rsidR="00BE2F89">
        <w:rPr>
          <w:sz w:val="22"/>
          <w:szCs w:val="22"/>
        </w:rPr>
        <w:t xml:space="preserve">die tevens fungeert </w:t>
      </w:r>
      <w:r w:rsidR="00491C8D">
        <w:rPr>
          <w:sz w:val="22"/>
          <w:szCs w:val="22"/>
        </w:rPr>
        <w:t>als</w:t>
      </w:r>
      <w:r w:rsidR="00F93558">
        <w:rPr>
          <w:sz w:val="22"/>
          <w:szCs w:val="22"/>
        </w:rPr>
        <w:t xml:space="preserve"> </w:t>
      </w:r>
      <w:r w:rsidR="00491C8D">
        <w:rPr>
          <w:sz w:val="22"/>
          <w:szCs w:val="22"/>
        </w:rPr>
        <w:t xml:space="preserve">interne toezichthouder </w:t>
      </w:r>
      <w:r w:rsidR="00491C8D" w:rsidRPr="00E407FB">
        <w:rPr>
          <w:sz w:val="22"/>
          <w:szCs w:val="22"/>
        </w:rPr>
        <w:t>zoals bedoeld in de Wet toetreding zorgaanbieders (</w:t>
      </w:r>
      <w:proofErr w:type="spellStart"/>
      <w:r w:rsidR="00491C8D" w:rsidRPr="00E407FB">
        <w:rPr>
          <w:sz w:val="22"/>
          <w:szCs w:val="22"/>
        </w:rPr>
        <w:t>Wtza</w:t>
      </w:r>
      <w:proofErr w:type="spellEnd"/>
      <w:r w:rsidR="00491C8D" w:rsidRPr="00E407FB">
        <w:rPr>
          <w:sz w:val="22"/>
          <w:szCs w:val="22"/>
        </w:rPr>
        <w:t>)</w:t>
      </w:r>
      <w:r w:rsidRPr="00C414DC">
        <w:rPr>
          <w:sz w:val="22"/>
          <w:szCs w:val="22"/>
        </w:rPr>
        <w:t>;</w:t>
      </w:r>
    </w:p>
    <w:bookmarkEnd w:id="0"/>
    <w:p w14:paraId="2DE38343" w14:textId="23BFADD7" w:rsidR="00B51D96" w:rsidRDefault="00825368" w:rsidP="000962CF">
      <w:pPr>
        <w:pStyle w:val="bepalingniv2"/>
        <w:contextualSpacing/>
        <w:rPr>
          <w:sz w:val="22"/>
          <w:szCs w:val="22"/>
        </w:rPr>
      </w:pPr>
      <w:r w:rsidRPr="00C414DC">
        <w:rPr>
          <w:sz w:val="22"/>
          <w:szCs w:val="22"/>
        </w:rPr>
        <w:tab/>
        <w:t>(</w:t>
      </w:r>
      <w:r w:rsidR="006658AE">
        <w:rPr>
          <w:sz w:val="22"/>
          <w:szCs w:val="22"/>
        </w:rPr>
        <w:t>i</w:t>
      </w:r>
      <w:r w:rsidRPr="00C414DC">
        <w:rPr>
          <w:sz w:val="22"/>
          <w:szCs w:val="22"/>
        </w:rPr>
        <w:t>)</w:t>
      </w:r>
      <w:r w:rsidRPr="00C414DC">
        <w:rPr>
          <w:sz w:val="22"/>
          <w:szCs w:val="22"/>
        </w:rPr>
        <w:tab/>
      </w:r>
      <w:bookmarkStart w:id="1" w:name="_Hlk45005803"/>
      <w:r w:rsidR="00F83EEF">
        <w:rPr>
          <w:b/>
          <w:sz w:val="22"/>
          <w:szCs w:val="22"/>
        </w:rPr>
        <w:t>Jaarrekening</w:t>
      </w:r>
      <w:r w:rsidR="00B51D96" w:rsidRPr="00C414DC">
        <w:rPr>
          <w:sz w:val="22"/>
          <w:szCs w:val="22"/>
        </w:rPr>
        <w:t xml:space="preserve">: </w:t>
      </w:r>
      <w:r w:rsidR="00F83EEF">
        <w:rPr>
          <w:sz w:val="22"/>
          <w:szCs w:val="22"/>
        </w:rPr>
        <w:t>de jaarrekening van de Vennootschap, bestaande uit de balans en de winst- en verliesrekening met de toelichting</w:t>
      </w:r>
      <w:r w:rsidR="00B51D96" w:rsidRPr="00C414DC">
        <w:rPr>
          <w:sz w:val="22"/>
          <w:szCs w:val="22"/>
        </w:rPr>
        <w:t xml:space="preserve">; </w:t>
      </w:r>
    </w:p>
    <w:p w14:paraId="039A6AB7" w14:textId="36134D35" w:rsidR="006F7502" w:rsidRPr="006F7502" w:rsidRDefault="006F7502" w:rsidP="000962CF">
      <w:pPr>
        <w:pStyle w:val="bepalingniv2"/>
        <w:contextualSpacing/>
        <w:rPr>
          <w:sz w:val="22"/>
          <w:szCs w:val="22"/>
        </w:rPr>
      </w:pPr>
      <w:r>
        <w:rPr>
          <w:sz w:val="22"/>
          <w:szCs w:val="22"/>
        </w:rPr>
        <w:tab/>
        <w:t>(j)</w:t>
      </w:r>
      <w:r>
        <w:rPr>
          <w:sz w:val="22"/>
          <w:szCs w:val="22"/>
        </w:rPr>
        <w:tab/>
      </w:r>
      <w:r>
        <w:rPr>
          <w:b/>
          <w:bCs/>
          <w:sz w:val="22"/>
          <w:szCs w:val="22"/>
        </w:rPr>
        <w:t xml:space="preserve">Jaarverantwoording </w:t>
      </w:r>
      <w:r w:rsidR="005C7D49">
        <w:rPr>
          <w:b/>
          <w:bCs/>
          <w:sz w:val="22"/>
          <w:szCs w:val="22"/>
        </w:rPr>
        <w:t>Z</w:t>
      </w:r>
      <w:r>
        <w:rPr>
          <w:b/>
          <w:bCs/>
          <w:sz w:val="22"/>
          <w:szCs w:val="22"/>
        </w:rPr>
        <w:t xml:space="preserve">org: </w:t>
      </w:r>
      <w:r>
        <w:rPr>
          <w:sz w:val="22"/>
          <w:szCs w:val="22"/>
        </w:rPr>
        <w:t>de (openbare) jaarverantwoording in de zin van artikel 40b van de Wet marktordening gezondheidszorg (</w:t>
      </w:r>
      <w:proofErr w:type="spellStart"/>
      <w:r>
        <w:rPr>
          <w:sz w:val="22"/>
          <w:szCs w:val="22"/>
        </w:rPr>
        <w:t>Wmg</w:t>
      </w:r>
      <w:proofErr w:type="spellEnd"/>
      <w:r>
        <w:rPr>
          <w:sz w:val="22"/>
          <w:szCs w:val="22"/>
        </w:rPr>
        <w:t>);</w:t>
      </w:r>
    </w:p>
    <w:bookmarkEnd w:id="1"/>
    <w:p w14:paraId="0C2F763D" w14:textId="37E41274" w:rsidR="00787C36" w:rsidRPr="00C414DC" w:rsidRDefault="00F97D84" w:rsidP="00647995">
      <w:pPr>
        <w:pStyle w:val="bepalingniv2"/>
        <w:contextualSpacing/>
        <w:rPr>
          <w:sz w:val="22"/>
          <w:szCs w:val="22"/>
        </w:rPr>
      </w:pPr>
      <w:r w:rsidRPr="00C414DC">
        <w:rPr>
          <w:sz w:val="22"/>
          <w:szCs w:val="22"/>
        </w:rPr>
        <w:tab/>
      </w:r>
      <w:r w:rsidR="00F420EE" w:rsidRPr="00C414DC">
        <w:rPr>
          <w:sz w:val="22"/>
          <w:szCs w:val="22"/>
        </w:rPr>
        <w:t>(</w:t>
      </w:r>
      <w:r w:rsidR="006F7502">
        <w:rPr>
          <w:sz w:val="22"/>
          <w:szCs w:val="22"/>
        </w:rPr>
        <w:t>k</w:t>
      </w:r>
      <w:r w:rsidR="00F420EE" w:rsidRPr="00C414DC">
        <w:rPr>
          <w:sz w:val="22"/>
          <w:szCs w:val="22"/>
        </w:rPr>
        <w:t>)</w:t>
      </w:r>
      <w:r w:rsidR="00F420EE" w:rsidRPr="00C414DC">
        <w:rPr>
          <w:sz w:val="22"/>
          <w:szCs w:val="22"/>
        </w:rPr>
        <w:tab/>
      </w:r>
      <w:r w:rsidR="00C74E31">
        <w:rPr>
          <w:sz w:val="22"/>
          <w:szCs w:val="22"/>
        </w:rPr>
        <w:t>[</w:t>
      </w:r>
      <w:r w:rsidR="00787C36" w:rsidRPr="00C74E31">
        <w:rPr>
          <w:b/>
          <w:i/>
          <w:iCs/>
          <w:sz w:val="22"/>
          <w:szCs w:val="22"/>
        </w:rPr>
        <w:t>Ondernemingsraad</w:t>
      </w:r>
      <w:r w:rsidR="00787C36" w:rsidRPr="00C74E31">
        <w:rPr>
          <w:i/>
          <w:iCs/>
          <w:sz w:val="22"/>
          <w:szCs w:val="22"/>
        </w:rPr>
        <w:t>:</w:t>
      </w:r>
      <w:r w:rsidR="0075222F" w:rsidRPr="00C74E31">
        <w:rPr>
          <w:i/>
          <w:iCs/>
          <w:sz w:val="22"/>
          <w:szCs w:val="22"/>
        </w:rPr>
        <w:t xml:space="preserve"> </w:t>
      </w:r>
      <w:r w:rsidR="00F83EEF" w:rsidRPr="00C74E31">
        <w:rPr>
          <w:i/>
          <w:iCs/>
          <w:sz w:val="22"/>
          <w:szCs w:val="22"/>
        </w:rPr>
        <w:t xml:space="preserve">de door de Vennootschap ingestelde werknemersvertegenwoordiging in de zin </w:t>
      </w:r>
      <w:r w:rsidR="0075222F" w:rsidRPr="00C74E31">
        <w:rPr>
          <w:i/>
          <w:iCs/>
          <w:sz w:val="22"/>
          <w:szCs w:val="22"/>
        </w:rPr>
        <w:t>van de Wet op de ondernemingsraden</w:t>
      </w:r>
      <w:r w:rsidR="00F83EEF" w:rsidRPr="00C74E31">
        <w:rPr>
          <w:i/>
          <w:iCs/>
          <w:sz w:val="22"/>
          <w:szCs w:val="22"/>
        </w:rPr>
        <w:t xml:space="preserve"> dan wel een daarvoor in de plaats tredende wettelijke regeling</w:t>
      </w:r>
      <w:r w:rsidR="00787C36" w:rsidRPr="00C74E31">
        <w:rPr>
          <w:i/>
          <w:iCs/>
          <w:sz w:val="22"/>
          <w:szCs w:val="22"/>
        </w:rPr>
        <w:t>;</w:t>
      </w:r>
      <w:r w:rsidR="00C74E31">
        <w:rPr>
          <w:sz w:val="22"/>
          <w:szCs w:val="22"/>
        </w:rPr>
        <w:t>]</w:t>
      </w:r>
    </w:p>
    <w:p w14:paraId="18A5C166" w14:textId="7BE25C11" w:rsidR="006658AE" w:rsidRDefault="00FA1D6D" w:rsidP="00FA1D6D">
      <w:pPr>
        <w:pStyle w:val="bepalingniv2"/>
        <w:ind w:hanging="567"/>
        <w:contextualSpacing/>
        <w:rPr>
          <w:sz w:val="22"/>
          <w:szCs w:val="22"/>
        </w:rPr>
      </w:pPr>
      <w:r w:rsidRPr="00C414DC">
        <w:rPr>
          <w:sz w:val="22"/>
          <w:szCs w:val="22"/>
        </w:rPr>
        <w:t>(</w:t>
      </w:r>
      <w:r w:rsidR="006F7502">
        <w:rPr>
          <w:sz w:val="22"/>
          <w:szCs w:val="22"/>
        </w:rPr>
        <w:t>l</w:t>
      </w:r>
      <w:r w:rsidRPr="00C414DC">
        <w:rPr>
          <w:sz w:val="22"/>
          <w:szCs w:val="22"/>
        </w:rPr>
        <w:t>)</w:t>
      </w:r>
      <w:r w:rsidRPr="00C414DC">
        <w:rPr>
          <w:sz w:val="22"/>
          <w:szCs w:val="22"/>
        </w:rPr>
        <w:tab/>
      </w:r>
      <w:r w:rsidR="006658AE">
        <w:rPr>
          <w:b/>
          <w:sz w:val="22"/>
          <w:szCs w:val="22"/>
        </w:rPr>
        <w:t>Raad van B</w:t>
      </w:r>
      <w:r w:rsidR="006658AE" w:rsidRPr="00C414DC">
        <w:rPr>
          <w:b/>
          <w:sz w:val="22"/>
          <w:szCs w:val="22"/>
        </w:rPr>
        <w:t>estuur</w:t>
      </w:r>
      <w:r w:rsidR="006658AE" w:rsidRPr="00C414DC">
        <w:rPr>
          <w:sz w:val="22"/>
          <w:szCs w:val="22"/>
        </w:rPr>
        <w:t>: het bestuur van de Vennootschap in de zin van Boek 2 van het Burgerlijk Wetboek</w:t>
      </w:r>
      <w:r w:rsidR="00E407FB">
        <w:rPr>
          <w:sz w:val="22"/>
          <w:szCs w:val="22"/>
        </w:rPr>
        <w:t xml:space="preserve"> </w:t>
      </w:r>
      <w:bookmarkStart w:id="2" w:name="_Hlk153290135"/>
      <w:r w:rsidR="00E407FB" w:rsidRPr="00E407FB">
        <w:rPr>
          <w:sz w:val="22"/>
          <w:szCs w:val="22"/>
        </w:rPr>
        <w:t>dat belast is met de algemene en dagelijkse leiding zoals bedoeld in de Wet toetreding zorgaanbieders (</w:t>
      </w:r>
      <w:proofErr w:type="spellStart"/>
      <w:r w:rsidR="00E407FB" w:rsidRPr="00E407FB">
        <w:rPr>
          <w:sz w:val="22"/>
          <w:szCs w:val="22"/>
        </w:rPr>
        <w:t>Wtza</w:t>
      </w:r>
      <w:proofErr w:type="spellEnd"/>
      <w:r w:rsidR="00E407FB" w:rsidRPr="00E407FB">
        <w:rPr>
          <w:sz w:val="22"/>
          <w:szCs w:val="22"/>
        </w:rPr>
        <w:t>)</w:t>
      </w:r>
      <w:bookmarkEnd w:id="2"/>
      <w:r w:rsidR="006658AE" w:rsidRPr="00C414DC">
        <w:rPr>
          <w:sz w:val="22"/>
          <w:szCs w:val="22"/>
        </w:rPr>
        <w:t>;</w:t>
      </w:r>
    </w:p>
    <w:p w14:paraId="39325AD3" w14:textId="2084234B" w:rsidR="000418D4" w:rsidRPr="00C414DC" w:rsidRDefault="006658AE" w:rsidP="00BF3DF0">
      <w:pPr>
        <w:pStyle w:val="bepalingniv2"/>
        <w:ind w:hanging="567"/>
        <w:contextualSpacing/>
        <w:rPr>
          <w:sz w:val="22"/>
          <w:szCs w:val="22"/>
        </w:rPr>
      </w:pPr>
      <w:r>
        <w:rPr>
          <w:bCs/>
          <w:sz w:val="22"/>
          <w:szCs w:val="22"/>
        </w:rPr>
        <w:t>(</w:t>
      </w:r>
      <w:r w:rsidR="006F7502">
        <w:rPr>
          <w:bCs/>
          <w:sz w:val="22"/>
          <w:szCs w:val="22"/>
        </w:rPr>
        <w:t>m</w:t>
      </w:r>
      <w:r>
        <w:rPr>
          <w:bCs/>
          <w:sz w:val="22"/>
          <w:szCs w:val="22"/>
        </w:rPr>
        <w:t>)</w:t>
      </w:r>
      <w:r>
        <w:rPr>
          <w:bCs/>
          <w:sz w:val="22"/>
          <w:szCs w:val="22"/>
        </w:rPr>
        <w:tab/>
      </w:r>
      <w:r w:rsidR="00442E5C" w:rsidRPr="00C414DC">
        <w:rPr>
          <w:b/>
          <w:sz w:val="22"/>
          <w:szCs w:val="22"/>
        </w:rPr>
        <w:t xml:space="preserve">Raad van </w:t>
      </w:r>
      <w:r w:rsidR="00F83EEF">
        <w:rPr>
          <w:b/>
          <w:sz w:val="22"/>
          <w:szCs w:val="22"/>
        </w:rPr>
        <w:t>Commissarissen</w:t>
      </w:r>
      <w:r w:rsidR="00825368" w:rsidRPr="00C414DC">
        <w:rPr>
          <w:sz w:val="22"/>
          <w:szCs w:val="22"/>
        </w:rPr>
        <w:t xml:space="preserve">: het toezichthoudend orgaan van de </w:t>
      </w:r>
      <w:r w:rsidR="00F420EE" w:rsidRPr="00C414DC">
        <w:rPr>
          <w:sz w:val="22"/>
          <w:szCs w:val="22"/>
        </w:rPr>
        <w:t>V</w:t>
      </w:r>
      <w:r w:rsidR="00825368" w:rsidRPr="00C414DC">
        <w:rPr>
          <w:sz w:val="22"/>
          <w:szCs w:val="22"/>
        </w:rPr>
        <w:t>ennootschap in de zin van Boek 2 van het Burgerlijk Wetboek</w:t>
      </w:r>
      <w:r w:rsidR="00253C2E">
        <w:rPr>
          <w:sz w:val="22"/>
          <w:szCs w:val="22"/>
        </w:rPr>
        <w:t>,</w:t>
      </w:r>
      <w:r w:rsidR="00E407FB">
        <w:rPr>
          <w:sz w:val="22"/>
          <w:szCs w:val="22"/>
        </w:rPr>
        <w:t xml:space="preserve"> </w:t>
      </w:r>
      <w:r w:rsidR="00BE2F89">
        <w:rPr>
          <w:sz w:val="22"/>
          <w:szCs w:val="22"/>
        </w:rPr>
        <w:t>dat t</w:t>
      </w:r>
      <w:r w:rsidR="006F7502">
        <w:rPr>
          <w:sz w:val="22"/>
          <w:szCs w:val="22"/>
        </w:rPr>
        <w:t>e</w:t>
      </w:r>
      <w:r w:rsidR="00BE2F89">
        <w:rPr>
          <w:sz w:val="22"/>
          <w:szCs w:val="22"/>
        </w:rPr>
        <w:t xml:space="preserve">vens fungeert </w:t>
      </w:r>
      <w:r w:rsidR="00E407FB">
        <w:rPr>
          <w:sz w:val="22"/>
          <w:szCs w:val="22"/>
        </w:rPr>
        <w:t xml:space="preserve">als interne toezichthouder </w:t>
      </w:r>
      <w:r w:rsidR="00E407FB" w:rsidRPr="00E407FB">
        <w:rPr>
          <w:sz w:val="22"/>
          <w:szCs w:val="22"/>
        </w:rPr>
        <w:t>zoals bedoeld in de Wet toetreding zorgaanbieders (</w:t>
      </w:r>
      <w:proofErr w:type="spellStart"/>
      <w:r w:rsidR="00E407FB" w:rsidRPr="00E407FB">
        <w:rPr>
          <w:sz w:val="22"/>
          <w:szCs w:val="22"/>
        </w:rPr>
        <w:t>Wtza</w:t>
      </w:r>
      <w:proofErr w:type="spellEnd"/>
      <w:r w:rsidR="00E407FB" w:rsidRPr="00E407FB">
        <w:rPr>
          <w:sz w:val="22"/>
          <w:szCs w:val="22"/>
        </w:rPr>
        <w:t>)</w:t>
      </w:r>
      <w:r w:rsidR="00825368" w:rsidRPr="00C414DC">
        <w:rPr>
          <w:sz w:val="22"/>
          <w:szCs w:val="22"/>
        </w:rPr>
        <w:t xml:space="preserve">; </w:t>
      </w:r>
      <w:r w:rsidR="000418D4" w:rsidRPr="00C414DC">
        <w:rPr>
          <w:sz w:val="22"/>
          <w:szCs w:val="22"/>
        </w:rPr>
        <w:tab/>
      </w:r>
    </w:p>
    <w:p w14:paraId="606CC922" w14:textId="3BEEFEC7" w:rsidR="000418D4" w:rsidRPr="00C414DC" w:rsidRDefault="000418D4" w:rsidP="006D5D8A">
      <w:pPr>
        <w:pStyle w:val="bepalingniv2"/>
        <w:contextualSpacing/>
        <w:rPr>
          <w:sz w:val="22"/>
          <w:szCs w:val="22"/>
        </w:rPr>
      </w:pPr>
      <w:r w:rsidRPr="00C414DC">
        <w:rPr>
          <w:sz w:val="22"/>
          <w:szCs w:val="22"/>
        </w:rPr>
        <w:tab/>
        <w:t>(</w:t>
      </w:r>
      <w:r w:rsidR="006F7502">
        <w:rPr>
          <w:sz w:val="22"/>
          <w:szCs w:val="22"/>
        </w:rPr>
        <w:t>n</w:t>
      </w:r>
      <w:r w:rsidRPr="00C414DC">
        <w:rPr>
          <w:sz w:val="22"/>
          <w:szCs w:val="22"/>
        </w:rPr>
        <w:t>)</w:t>
      </w:r>
      <w:r w:rsidRPr="00C414DC">
        <w:rPr>
          <w:sz w:val="22"/>
          <w:szCs w:val="22"/>
        </w:rPr>
        <w:tab/>
      </w:r>
      <w:r w:rsidRPr="00C414DC">
        <w:rPr>
          <w:b/>
          <w:bCs/>
          <w:sz w:val="22"/>
          <w:szCs w:val="22"/>
        </w:rPr>
        <w:t>Vennootschap</w:t>
      </w:r>
      <w:r w:rsidRPr="00C414DC">
        <w:rPr>
          <w:sz w:val="22"/>
          <w:szCs w:val="22"/>
        </w:rPr>
        <w:t>: de onderhavige vennoot</w:t>
      </w:r>
      <w:r w:rsidR="00C74E31">
        <w:rPr>
          <w:sz w:val="22"/>
          <w:szCs w:val="22"/>
        </w:rPr>
        <w:t xml:space="preserve">schap </w:t>
      </w:r>
      <w:r w:rsidR="00CF3748">
        <w:rPr>
          <w:sz w:val="22"/>
          <w:szCs w:val="22"/>
        </w:rPr>
        <w:t>[</w:t>
      </w:r>
      <w:r w:rsidR="00CF3748">
        <w:rPr>
          <w:noProof/>
          <w:sz w:val="22"/>
          <w:szCs w:val="22"/>
        </w:rPr>
        <w:t>……………………..]</w:t>
      </w:r>
      <w:r w:rsidR="00CF3748" w:rsidRPr="00C414DC">
        <w:rPr>
          <w:sz w:val="22"/>
          <w:szCs w:val="22"/>
        </w:rPr>
        <w:t>;</w:t>
      </w:r>
    </w:p>
    <w:p w14:paraId="0093E61F" w14:textId="190EA9C6" w:rsidR="00825368" w:rsidRPr="00C414DC" w:rsidRDefault="00625472" w:rsidP="006D5D8A">
      <w:pPr>
        <w:pStyle w:val="bepalingniv2"/>
        <w:contextualSpacing/>
        <w:rPr>
          <w:snapToGrid w:val="0"/>
          <w:sz w:val="22"/>
          <w:szCs w:val="22"/>
        </w:rPr>
      </w:pPr>
      <w:r w:rsidRPr="00C414DC">
        <w:rPr>
          <w:sz w:val="22"/>
          <w:szCs w:val="22"/>
        </w:rPr>
        <w:tab/>
      </w:r>
      <w:r w:rsidR="00C74E31">
        <w:rPr>
          <w:sz w:val="22"/>
          <w:szCs w:val="22"/>
        </w:rPr>
        <w:t>(</w:t>
      </w:r>
      <w:r w:rsidR="006F7502">
        <w:rPr>
          <w:sz w:val="22"/>
          <w:szCs w:val="22"/>
        </w:rPr>
        <w:t>o</w:t>
      </w:r>
      <w:r w:rsidR="00825368" w:rsidRPr="00C414DC">
        <w:rPr>
          <w:sz w:val="22"/>
          <w:szCs w:val="22"/>
        </w:rPr>
        <w:t>)</w:t>
      </w:r>
      <w:r w:rsidR="00825368" w:rsidRPr="00C414DC">
        <w:rPr>
          <w:sz w:val="22"/>
          <w:szCs w:val="22"/>
        </w:rPr>
        <w:tab/>
      </w:r>
      <w:r w:rsidR="00825368" w:rsidRPr="00C414DC">
        <w:rPr>
          <w:b/>
          <w:sz w:val="22"/>
          <w:szCs w:val="22"/>
        </w:rPr>
        <w:t>Vennootschapsorgaan</w:t>
      </w:r>
      <w:r w:rsidR="00825368" w:rsidRPr="00C414DC">
        <w:rPr>
          <w:sz w:val="22"/>
          <w:szCs w:val="22"/>
        </w:rPr>
        <w:t xml:space="preserve">: de Algemene Vergadering, </w:t>
      </w:r>
      <w:r w:rsidR="00AE1429">
        <w:rPr>
          <w:sz w:val="22"/>
          <w:szCs w:val="22"/>
        </w:rPr>
        <w:t>de Raad van Bestuur</w:t>
      </w:r>
      <w:r w:rsidR="00825368" w:rsidRPr="00C414DC">
        <w:rPr>
          <w:sz w:val="22"/>
          <w:szCs w:val="22"/>
        </w:rPr>
        <w:t xml:space="preserve"> en de </w:t>
      </w:r>
      <w:r w:rsidR="00442E5C" w:rsidRPr="00C414DC">
        <w:rPr>
          <w:sz w:val="22"/>
          <w:szCs w:val="22"/>
        </w:rPr>
        <w:t xml:space="preserve">Raad van </w:t>
      </w:r>
      <w:r w:rsidR="00F83EEF">
        <w:rPr>
          <w:sz w:val="22"/>
          <w:szCs w:val="22"/>
        </w:rPr>
        <w:t>Commissarissen</w:t>
      </w:r>
      <w:r w:rsidR="00825368" w:rsidRPr="00C414DC">
        <w:rPr>
          <w:snapToGrid w:val="0"/>
          <w:sz w:val="22"/>
          <w:szCs w:val="22"/>
        </w:rPr>
        <w:t>;</w:t>
      </w:r>
    </w:p>
    <w:p w14:paraId="44EFDAE6" w14:textId="77D263B4" w:rsidR="00825368" w:rsidRPr="00C414DC" w:rsidRDefault="00825368" w:rsidP="006D5D8A">
      <w:pPr>
        <w:pStyle w:val="bepalingniv2"/>
        <w:contextualSpacing/>
        <w:rPr>
          <w:i/>
          <w:sz w:val="22"/>
          <w:szCs w:val="22"/>
          <w:shd w:val="clear" w:color="auto" w:fill="FFFF00"/>
        </w:rPr>
      </w:pPr>
      <w:r w:rsidRPr="00C414DC">
        <w:rPr>
          <w:snapToGrid w:val="0"/>
          <w:sz w:val="22"/>
          <w:szCs w:val="22"/>
        </w:rPr>
        <w:tab/>
        <w:t>(</w:t>
      </w:r>
      <w:r w:rsidR="006F7502">
        <w:rPr>
          <w:snapToGrid w:val="0"/>
          <w:sz w:val="22"/>
          <w:szCs w:val="22"/>
        </w:rPr>
        <w:t>p</w:t>
      </w:r>
      <w:r w:rsidRPr="00C414DC">
        <w:rPr>
          <w:snapToGrid w:val="0"/>
          <w:sz w:val="22"/>
          <w:szCs w:val="22"/>
        </w:rPr>
        <w:t>)</w:t>
      </w:r>
      <w:r w:rsidRPr="00C414DC">
        <w:rPr>
          <w:snapToGrid w:val="0"/>
          <w:sz w:val="22"/>
          <w:szCs w:val="22"/>
        </w:rPr>
        <w:tab/>
      </w:r>
      <w:r w:rsidRPr="00C414DC">
        <w:rPr>
          <w:b/>
          <w:snapToGrid w:val="0"/>
          <w:sz w:val="22"/>
          <w:szCs w:val="22"/>
        </w:rPr>
        <w:t>Vergadergerechtigde</w:t>
      </w:r>
      <w:r w:rsidRPr="00C414DC">
        <w:rPr>
          <w:snapToGrid w:val="0"/>
          <w:sz w:val="22"/>
          <w:szCs w:val="22"/>
        </w:rPr>
        <w:t>: een (rechts)persoon aan wie Vergaderrecht toekomt;</w:t>
      </w:r>
    </w:p>
    <w:p w14:paraId="798C3498" w14:textId="198218A5" w:rsidR="002C2B2A" w:rsidRPr="002A2A8B" w:rsidRDefault="00825368" w:rsidP="006D5D8A">
      <w:pPr>
        <w:pStyle w:val="bepalingniv2"/>
        <w:contextualSpacing/>
        <w:rPr>
          <w:sz w:val="22"/>
          <w:szCs w:val="22"/>
        </w:rPr>
      </w:pPr>
      <w:r w:rsidRPr="00C414DC">
        <w:rPr>
          <w:sz w:val="22"/>
          <w:szCs w:val="22"/>
        </w:rPr>
        <w:tab/>
        <w:t>(</w:t>
      </w:r>
      <w:r w:rsidR="006F7502">
        <w:rPr>
          <w:sz w:val="22"/>
          <w:szCs w:val="22"/>
        </w:rPr>
        <w:t>q</w:t>
      </w:r>
      <w:r w:rsidRPr="00C414DC">
        <w:rPr>
          <w:sz w:val="22"/>
          <w:szCs w:val="22"/>
        </w:rPr>
        <w:t>)</w:t>
      </w:r>
      <w:r w:rsidRPr="00C414DC">
        <w:rPr>
          <w:sz w:val="22"/>
          <w:szCs w:val="22"/>
        </w:rPr>
        <w:tab/>
      </w:r>
      <w:r w:rsidRPr="002A2A8B">
        <w:rPr>
          <w:b/>
          <w:sz w:val="22"/>
          <w:szCs w:val="22"/>
        </w:rPr>
        <w:t>Vergaderrecht</w:t>
      </w:r>
      <w:r w:rsidRPr="002A2A8B">
        <w:rPr>
          <w:sz w:val="22"/>
          <w:szCs w:val="22"/>
        </w:rPr>
        <w:t xml:space="preserve">: het recht om, in persoon of bij schriftelijk gevolmachtigde, de Algemene </w:t>
      </w:r>
      <w:r w:rsidRPr="002A2A8B">
        <w:rPr>
          <w:sz w:val="22"/>
          <w:szCs w:val="22"/>
        </w:rPr>
        <w:lastRenderedPageBreak/>
        <w:t>Vergadering bij te wonen en daarin het woord te voeren</w:t>
      </w:r>
      <w:r w:rsidR="002C2B2A" w:rsidRPr="002A2A8B">
        <w:rPr>
          <w:sz w:val="22"/>
          <w:szCs w:val="22"/>
        </w:rPr>
        <w:t>;</w:t>
      </w:r>
    </w:p>
    <w:p w14:paraId="40AD86C4" w14:textId="6B3B68BE" w:rsidR="00825368" w:rsidRPr="002A2A8B" w:rsidRDefault="002C2B2A" w:rsidP="00997C00">
      <w:pPr>
        <w:pStyle w:val="bepalingniv2"/>
        <w:contextualSpacing/>
        <w:rPr>
          <w:sz w:val="22"/>
          <w:szCs w:val="22"/>
        </w:rPr>
      </w:pPr>
      <w:r w:rsidRPr="002A2A8B">
        <w:rPr>
          <w:sz w:val="22"/>
          <w:szCs w:val="22"/>
        </w:rPr>
        <w:tab/>
        <w:t>(</w:t>
      </w:r>
      <w:r w:rsidR="006F7502">
        <w:rPr>
          <w:sz w:val="22"/>
          <w:szCs w:val="22"/>
        </w:rPr>
        <w:t>r</w:t>
      </w:r>
      <w:r w:rsidRPr="002A2A8B">
        <w:rPr>
          <w:sz w:val="22"/>
          <w:szCs w:val="22"/>
        </w:rPr>
        <w:t>)</w:t>
      </w:r>
      <w:r w:rsidRPr="002A2A8B">
        <w:rPr>
          <w:sz w:val="22"/>
          <w:szCs w:val="22"/>
        </w:rPr>
        <w:tab/>
      </w:r>
      <w:r w:rsidRPr="002A2A8B">
        <w:rPr>
          <w:b/>
          <w:bCs/>
          <w:sz w:val="22"/>
          <w:szCs w:val="22"/>
        </w:rPr>
        <w:t>Zorgorganisatie</w:t>
      </w:r>
      <w:r w:rsidRPr="002A2A8B">
        <w:rPr>
          <w:sz w:val="22"/>
          <w:szCs w:val="22"/>
        </w:rPr>
        <w:t xml:space="preserve">: </w:t>
      </w:r>
      <w:r w:rsidR="002A2A8B" w:rsidRPr="002A2A8B">
        <w:rPr>
          <w:color w:val="212121"/>
          <w:sz w:val="22"/>
          <w:szCs w:val="22"/>
        </w:rPr>
        <w:t>het organisatorisch verband van de Vennootschap en de dochtermaatschappijen van de Vennootschap als bedoeld in</w:t>
      </w:r>
      <w:r w:rsidR="002A2A8B" w:rsidRPr="002A2A8B">
        <w:rPr>
          <w:rStyle w:val="apple-converted-space"/>
          <w:color w:val="212121"/>
          <w:sz w:val="22"/>
          <w:szCs w:val="22"/>
        </w:rPr>
        <w:t> </w:t>
      </w:r>
      <w:r w:rsidR="002A2A8B" w:rsidRPr="002A2A8B">
        <w:rPr>
          <w:color w:val="212121"/>
          <w:sz w:val="22"/>
          <w:szCs w:val="22"/>
        </w:rPr>
        <w:t>artikel 24a van Boek 2 van het Burgerlijk Wetboek</w:t>
      </w:r>
      <w:r w:rsidR="002A2A8B" w:rsidRPr="002A2A8B">
        <w:rPr>
          <w:rStyle w:val="apple-converted-space"/>
          <w:color w:val="333333"/>
          <w:sz w:val="22"/>
          <w:szCs w:val="22"/>
          <w:shd w:val="clear" w:color="auto" w:fill="FFFFFF"/>
        </w:rPr>
        <w:t> </w:t>
      </w:r>
      <w:r w:rsidR="002A2A8B" w:rsidRPr="002A2A8B">
        <w:rPr>
          <w:color w:val="000000"/>
          <w:sz w:val="22"/>
          <w:szCs w:val="22"/>
          <w:shd w:val="clear" w:color="auto" w:fill="FFFFFF"/>
        </w:rPr>
        <w:t>alsmede de met de Vennootschap in een groep verbonden rechtspersonen of vennootschappen als bedoeld in</w:t>
      </w:r>
      <w:r w:rsidR="002A2A8B" w:rsidRPr="002A2A8B">
        <w:rPr>
          <w:rStyle w:val="apple-converted-space"/>
          <w:color w:val="333333"/>
          <w:sz w:val="22"/>
          <w:szCs w:val="22"/>
          <w:shd w:val="clear" w:color="auto" w:fill="FFFFFF"/>
        </w:rPr>
        <w:t> </w:t>
      </w:r>
      <w:r w:rsidR="002A2A8B" w:rsidRPr="002A2A8B">
        <w:rPr>
          <w:color w:val="212121"/>
          <w:sz w:val="22"/>
          <w:szCs w:val="22"/>
        </w:rPr>
        <w:t>artikel 24b van Boek 2 van het Burgerlijk Wetboek</w:t>
      </w:r>
      <w:r w:rsidR="006F7502">
        <w:rPr>
          <w:color w:val="212121"/>
          <w:sz w:val="22"/>
          <w:szCs w:val="22"/>
        </w:rPr>
        <w:t>.</w:t>
      </w:r>
    </w:p>
    <w:p w14:paraId="77AA64CA" w14:textId="1387180F" w:rsidR="0040572E" w:rsidRDefault="00825368" w:rsidP="000030F9">
      <w:pPr>
        <w:pStyle w:val="bepalingniv1"/>
        <w:contextualSpacing/>
        <w:rPr>
          <w:sz w:val="22"/>
          <w:szCs w:val="22"/>
        </w:rPr>
      </w:pPr>
      <w:r w:rsidRPr="00C414DC">
        <w:rPr>
          <w:sz w:val="22"/>
          <w:szCs w:val="22"/>
        </w:rPr>
        <w:t>1.2</w:t>
      </w:r>
      <w:r w:rsidRPr="00C414DC">
        <w:rPr>
          <w:sz w:val="22"/>
          <w:szCs w:val="22"/>
        </w:rPr>
        <w:tab/>
        <w:t xml:space="preserve">Onder "schriftelijk" wordt in deze statuten tevens verstaan: communicatie via enig elektronisch communicatiemiddel, waaronder e-mail. Voorts geldt dat ten aanzien van het bepaalde in deze statuten aan de eis van </w:t>
      </w:r>
      <w:proofErr w:type="spellStart"/>
      <w:r w:rsidRPr="00C414DC">
        <w:rPr>
          <w:sz w:val="22"/>
          <w:szCs w:val="22"/>
        </w:rPr>
        <w:t>schriftelijkheid</w:t>
      </w:r>
      <w:proofErr w:type="spellEnd"/>
      <w:r w:rsidRPr="00C414DC">
        <w:rPr>
          <w:sz w:val="22"/>
          <w:szCs w:val="22"/>
        </w:rPr>
        <w:t xml:space="preserve"> wordt voldaan indien de kennisgeving, mededeling, besluitvorming, volmacht, stemming, respectievelijk het verzoek, elektronisch is vastgelegd. </w:t>
      </w:r>
    </w:p>
    <w:p w14:paraId="5C17F102" w14:textId="5EE99011" w:rsidR="00825368" w:rsidRPr="00C414DC" w:rsidRDefault="0040572E" w:rsidP="006D5D8A">
      <w:pPr>
        <w:pStyle w:val="bepalingniv1"/>
        <w:contextualSpacing/>
        <w:rPr>
          <w:sz w:val="22"/>
          <w:szCs w:val="22"/>
        </w:rPr>
      </w:pPr>
      <w:r>
        <w:rPr>
          <w:sz w:val="22"/>
          <w:szCs w:val="22"/>
        </w:rPr>
        <w:tab/>
      </w:r>
      <w:r w:rsidR="00825368" w:rsidRPr="00C414DC">
        <w:rPr>
          <w:sz w:val="22"/>
          <w:szCs w:val="22"/>
        </w:rPr>
        <w:t xml:space="preserve">Ingeval op grond van de wet of deze statuten bepaalde stukken en/of mededelingen ter inzage moeten worden gelegd en/of daarvan afschriften moeten worden verstrekt, kan hieraan door de </w:t>
      </w:r>
      <w:r w:rsidR="00F420EE" w:rsidRPr="00C414DC">
        <w:rPr>
          <w:sz w:val="22"/>
          <w:szCs w:val="22"/>
        </w:rPr>
        <w:t>V</w:t>
      </w:r>
      <w:r w:rsidR="00825368" w:rsidRPr="00C414DC">
        <w:rPr>
          <w:sz w:val="22"/>
          <w:szCs w:val="22"/>
        </w:rPr>
        <w:t>ennootschap ook worden voldaan door deze stukken en/of mededelingen raadpleegbaar en beschikbaar (downloaden) te maken via haar website.</w:t>
      </w:r>
    </w:p>
    <w:p w14:paraId="2CF616F8" w14:textId="3EB09AE3" w:rsidR="00825368" w:rsidRPr="00C414DC" w:rsidRDefault="00825368" w:rsidP="00F81577">
      <w:pPr>
        <w:pStyle w:val="bepalingniv1"/>
        <w:contextualSpacing/>
        <w:rPr>
          <w:color w:val="000000"/>
          <w:sz w:val="22"/>
          <w:szCs w:val="22"/>
        </w:rPr>
      </w:pPr>
      <w:r w:rsidRPr="00C414DC">
        <w:rPr>
          <w:color w:val="000000"/>
          <w:sz w:val="22"/>
          <w:szCs w:val="22"/>
        </w:rPr>
        <w:t>1.3</w:t>
      </w:r>
      <w:r w:rsidRPr="00C414DC">
        <w:rPr>
          <w:color w:val="000000"/>
          <w:sz w:val="22"/>
          <w:szCs w:val="22"/>
        </w:rPr>
        <w:tab/>
        <w:t>Tenzij anders blijkt of kennelijk anders is bedoeld ziet een verwijzing naar een begrip of woord in het enkelvoud ook op een verwijzing naar de meervoudsvorm van dit begrip of woord en omgekeerd</w:t>
      </w:r>
      <w:r w:rsidR="00F81577">
        <w:rPr>
          <w:color w:val="000000"/>
          <w:sz w:val="22"/>
          <w:szCs w:val="22"/>
        </w:rPr>
        <w:t xml:space="preserve">, en </w:t>
      </w:r>
      <w:r w:rsidRPr="00C414DC">
        <w:rPr>
          <w:color w:val="000000"/>
          <w:sz w:val="22"/>
          <w:szCs w:val="22"/>
        </w:rPr>
        <w:t xml:space="preserve">ziet een verwijzing naar het mannelijk </w:t>
      </w:r>
      <w:r w:rsidR="00F81577">
        <w:rPr>
          <w:color w:val="000000"/>
          <w:sz w:val="22"/>
          <w:szCs w:val="22"/>
        </w:rPr>
        <w:t xml:space="preserve">of vrouwelijk </w:t>
      </w:r>
      <w:r w:rsidRPr="00C414DC">
        <w:rPr>
          <w:color w:val="000000"/>
          <w:sz w:val="22"/>
          <w:szCs w:val="22"/>
        </w:rPr>
        <w:t>geslacht ook op een verwijzing naar het vrouwelijk</w:t>
      </w:r>
      <w:r w:rsidR="00F81577">
        <w:rPr>
          <w:color w:val="000000"/>
          <w:sz w:val="22"/>
          <w:szCs w:val="22"/>
        </w:rPr>
        <w:t xml:space="preserve"> respectievelijk mannelijk</w:t>
      </w:r>
      <w:r w:rsidRPr="00C414DC">
        <w:rPr>
          <w:color w:val="000000"/>
          <w:sz w:val="22"/>
          <w:szCs w:val="22"/>
        </w:rPr>
        <w:t xml:space="preserve"> geslacht.</w:t>
      </w:r>
    </w:p>
    <w:p w14:paraId="1914D6BD" w14:textId="77777777" w:rsidR="009D4EC5" w:rsidRPr="00C414DC" w:rsidRDefault="009D4EC5" w:rsidP="006D5D8A">
      <w:pPr>
        <w:pStyle w:val="artikelkopje"/>
        <w:contextualSpacing/>
        <w:rPr>
          <w:sz w:val="22"/>
          <w:szCs w:val="22"/>
        </w:rPr>
      </w:pPr>
    </w:p>
    <w:p w14:paraId="77DC01C8" w14:textId="360BE70C" w:rsidR="00825368" w:rsidRPr="00967D26" w:rsidRDefault="00967D26" w:rsidP="006D5D8A">
      <w:pPr>
        <w:pStyle w:val="artikelkopje"/>
        <w:contextualSpacing/>
        <w:rPr>
          <w:sz w:val="22"/>
          <w:szCs w:val="22"/>
          <w:u w:val="none"/>
        </w:rPr>
      </w:pPr>
      <w:r>
        <w:rPr>
          <w:sz w:val="22"/>
          <w:szCs w:val="22"/>
          <w:u w:val="none"/>
        </w:rPr>
        <w:t>2</w:t>
      </w:r>
      <w:r>
        <w:rPr>
          <w:sz w:val="22"/>
          <w:szCs w:val="22"/>
          <w:u w:val="none"/>
        </w:rPr>
        <w:tab/>
      </w:r>
      <w:r w:rsidR="00825368" w:rsidRPr="00967D26">
        <w:rPr>
          <w:sz w:val="22"/>
          <w:szCs w:val="22"/>
          <w:u w:val="none"/>
        </w:rPr>
        <w:t>Naam en zetel</w:t>
      </w:r>
    </w:p>
    <w:p w14:paraId="1EC3B0BF" w14:textId="0059F8D0" w:rsidR="00825368" w:rsidRPr="00C414DC" w:rsidRDefault="00825368" w:rsidP="006D5D8A">
      <w:pPr>
        <w:pStyle w:val="bepalingniv1"/>
        <w:contextualSpacing/>
        <w:rPr>
          <w:sz w:val="22"/>
          <w:szCs w:val="22"/>
        </w:rPr>
      </w:pPr>
      <w:r w:rsidRPr="00C414DC">
        <w:rPr>
          <w:sz w:val="22"/>
          <w:szCs w:val="22"/>
        </w:rPr>
        <w:t>2.1</w:t>
      </w:r>
      <w:r w:rsidRPr="00C414DC">
        <w:rPr>
          <w:sz w:val="22"/>
          <w:szCs w:val="22"/>
        </w:rPr>
        <w:tab/>
        <w:t xml:space="preserve">De </w:t>
      </w:r>
      <w:r w:rsidR="00F420EE" w:rsidRPr="00C414DC">
        <w:rPr>
          <w:sz w:val="22"/>
          <w:szCs w:val="22"/>
        </w:rPr>
        <w:t>V</w:t>
      </w:r>
      <w:r w:rsidRPr="00C414DC">
        <w:rPr>
          <w:sz w:val="22"/>
          <w:szCs w:val="22"/>
        </w:rPr>
        <w:t>ennootschap draagt de naam:</w:t>
      </w:r>
      <w:r w:rsidR="00C879FA">
        <w:rPr>
          <w:sz w:val="22"/>
          <w:szCs w:val="22"/>
        </w:rPr>
        <w:t xml:space="preserve"> </w:t>
      </w:r>
      <w:r w:rsidR="00CF3748">
        <w:rPr>
          <w:sz w:val="22"/>
          <w:szCs w:val="22"/>
        </w:rPr>
        <w:t>[</w:t>
      </w:r>
      <w:r w:rsidR="00CF3748">
        <w:rPr>
          <w:noProof/>
          <w:sz w:val="22"/>
          <w:szCs w:val="22"/>
        </w:rPr>
        <w:t>……………………..]</w:t>
      </w:r>
      <w:r w:rsidR="006F1D85">
        <w:rPr>
          <w:noProof/>
          <w:sz w:val="22"/>
          <w:szCs w:val="22"/>
        </w:rPr>
        <w:t>.</w:t>
      </w:r>
    </w:p>
    <w:p w14:paraId="54605CDD" w14:textId="16AAE37C" w:rsidR="00825368" w:rsidRPr="00C414DC" w:rsidRDefault="00825368" w:rsidP="006D5D8A">
      <w:pPr>
        <w:pStyle w:val="bepalingniv1"/>
        <w:contextualSpacing/>
        <w:rPr>
          <w:sz w:val="22"/>
          <w:szCs w:val="22"/>
        </w:rPr>
      </w:pPr>
      <w:r w:rsidRPr="00C414DC">
        <w:rPr>
          <w:sz w:val="22"/>
          <w:szCs w:val="22"/>
        </w:rPr>
        <w:t>2.2</w:t>
      </w:r>
      <w:r w:rsidRPr="00C414DC">
        <w:rPr>
          <w:sz w:val="22"/>
          <w:szCs w:val="22"/>
        </w:rPr>
        <w:tab/>
        <w:t xml:space="preserve">De </w:t>
      </w:r>
      <w:r w:rsidR="00F420EE" w:rsidRPr="00C414DC">
        <w:rPr>
          <w:sz w:val="22"/>
          <w:szCs w:val="22"/>
        </w:rPr>
        <w:t>V</w:t>
      </w:r>
      <w:r w:rsidRPr="00C414DC">
        <w:rPr>
          <w:sz w:val="22"/>
          <w:szCs w:val="22"/>
        </w:rPr>
        <w:t xml:space="preserve">ennootschap heeft haar statutaire zetel te </w:t>
      </w:r>
      <w:r w:rsidR="00CF3748">
        <w:rPr>
          <w:sz w:val="22"/>
          <w:szCs w:val="22"/>
        </w:rPr>
        <w:t>[</w:t>
      </w:r>
      <w:r w:rsidR="00CF3748">
        <w:rPr>
          <w:noProof/>
          <w:sz w:val="22"/>
          <w:szCs w:val="22"/>
        </w:rPr>
        <w:t>……………………..]</w:t>
      </w:r>
      <w:r w:rsidR="006F1D85">
        <w:rPr>
          <w:noProof/>
          <w:sz w:val="22"/>
          <w:szCs w:val="22"/>
        </w:rPr>
        <w:t>.</w:t>
      </w:r>
    </w:p>
    <w:p w14:paraId="4F454CB8" w14:textId="77777777" w:rsidR="009D4EC5" w:rsidRPr="00C414DC" w:rsidRDefault="009D4EC5" w:rsidP="006D5D8A">
      <w:pPr>
        <w:pStyle w:val="artikelkopje"/>
        <w:contextualSpacing/>
        <w:rPr>
          <w:sz w:val="22"/>
          <w:szCs w:val="22"/>
        </w:rPr>
      </w:pPr>
    </w:p>
    <w:p w14:paraId="0FD75D16" w14:textId="2A61CC11" w:rsidR="00825368" w:rsidRPr="00967D26" w:rsidRDefault="00967D26" w:rsidP="006D5D8A">
      <w:pPr>
        <w:pStyle w:val="artikelkopje"/>
        <w:contextualSpacing/>
        <w:rPr>
          <w:sz w:val="22"/>
          <w:szCs w:val="22"/>
          <w:u w:val="none"/>
        </w:rPr>
      </w:pPr>
      <w:r>
        <w:rPr>
          <w:sz w:val="22"/>
          <w:szCs w:val="22"/>
          <w:u w:val="none"/>
        </w:rPr>
        <w:t>3</w:t>
      </w:r>
      <w:r>
        <w:rPr>
          <w:sz w:val="22"/>
          <w:szCs w:val="22"/>
          <w:u w:val="none"/>
        </w:rPr>
        <w:tab/>
      </w:r>
      <w:r w:rsidR="00825368" w:rsidRPr="00967D26">
        <w:rPr>
          <w:sz w:val="22"/>
          <w:szCs w:val="22"/>
          <w:u w:val="none"/>
        </w:rPr>
        <w:t>Doel en middelen</w:t>
      </w:r>
    </w:p>
    <w:p w14:paraId="20E2E847" w14:textId="6B7A7625" w:rsidR="00825368" w:rsidRPr="00C414DC" w:rsidRDefault="00825368" w:rsidP="006D5D8A">
      <w:pPr>
        <w:pStyle w:val="bepalingniv1"/>
        <w:contextualSpacing/>
        <w:rPr>
          <w:noProof/>
          <w:sz w:val="22"/>
          <w:szCs w:val="22"/>
        </w:rPr>
      </w:pPr>
      <w:r w:rsidRPr="00C414DC">
        <w:rPr>
          <w:noProof/>
          <w:sz w:val="22"/>
          <w:szCs w:val="22"/>
        </w:rPr>
        <w:t>3.1</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heeft ten doel </w:t>
      </w:r>
      <w:r w:rsidR="00C74E31">
        <w:rPr>
          <w:noProof/>
          <w:sz w:val="22"/>
          <w:szCs w:val="22"/>
        </w:rPr>
        <w:t xml:space="preserve">[……………………..] </w:t>
      </w:r>
      <w:r w:rsidRPr="00C414DC">
        <w:rPr>
          <w:noProof/>
          <w:sz w:val="22"/>
          <w:szCs w:val="22"/>
        </w:rPr>
        <w:t xml:space="preserve">en voorts al hetgeen met een en ander rechtstreeks </w:t>
      </w:r>
      <w:r w:rsidR="00FF0445" w:rsidRPr="00C414DC">
        <w:rPr>
          <w:noProof/>
          <w:sz w:val="22"/>
          <w:szCs w:val="22"/>
        </w:rPr>
        <w:t xml:space="preserve">of zijdelings </w:t>
      </w:r>
      <w:r w:rsidRPr="00C414DC">
        <w:rPr>
          <w:noProof/>
          <w:sz w:val="22"/>
          <w:szCs w:val="22"/>
        </w:rPr>
        <w:t>verband houdt of daartoe bevorderlijk kan zijn</w:t>
      </w:r>
      <w:r w:rsidRPr="00C414DC">
        <w:rPr>
          <w:sz w:val="22"/>
          <w:szCs w:val="22"/>
        </w:rPr>
        <w:t>, alles in de ruimste zin van het woord</w:t>
      </w:r>
      <w:r w:rsidRPr="00C414DC">
        <w:rPr>
          <w:noProof/>
          <w:sz w:val="22"/>
          <w:szCs w:val="22"/>
        </w:rPr>
        <w:t>.</w:t>
      </w:r>
    </w:p>
    <w:p w14:paraId="3BF5BD2A" w14:textId="0A47F1C0" w:rsidR="00825368" w:rsidRPr="00C414DC" w:rsidRDefault="00825368" w:rsidP="006D5D8A">
      <w:pPr>
        <w:pStyle w:val="bepalingniv1"/>
        <w:contextualSpacing/>
        <w:rPr>
          <w:noProof/>
          <w:sz w:val="22"/>
          <w:szCs w:val="22"/>
        </w:rPr>
      </w:pPr>
      <w:r w:rsidRPr="00C414DC">
        <w:rPr>
          <w:noProof/>
          <w:sz w:val="22"/>
          <w:szCs w:val="22"/>
        </w:rPr>
        <w:t>3.2</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tracht haar doel onder meer te verwezenlijken door: </w:t>
      </w:r>
    </w:p>
    <w:p w14:paraId="55A2C95D" w14:textId="77777777" w:rsidR="00007AFC" w:rsidRDefault="00825368" w:rsidP="00C74E31">
      <w:pPr>
        <w:pStyle w:val="bepalingniv1"/>
        <w:ind w:left="1134" w:hanging="1134"/>
        <w:contextualSpacing/>
        <w:rPr>
          <w:noProof/>
          <w:sz w:val="22"/>
          <w:szCs w:val="22"/>
        </w:rPr>
      </w:pPr>
      <w:r w:rsidRPr="00C414DC">
        <w:rPr>
          <w:noProof/>
          <w:sz w:val="22"/>
          <w:szCs w:val="22"/>
        </w:rPr>
        <w:tab/>
      </w:r>
      <w:r w:rsidR="00C74E31" w:rsidRPr="003C5EA7">
        <w:rPr>
          <w:noProof/>
          <w:sz w:val="22"/>
          <w:szCs w:val="22"/>
        </w:rPr>
        <w:t>(a)</w:t>
      </w:r>
      <w:r w:rsidR="00C74E31" w:rsidRPr="003C5EA7">
        <w:rPr>
          <w:noProof/>
          <w:sz w:val="22"/>
          <w:szCs w:val="22"/>
        </w:rPr>
        <w:tab/>
      </w:r>
      <w:r w:rsidR="00007AFC" w:rsidRPr="003C5EA7">
        <w:rPr>
          <w:noProof/>
          <w:sz w:val="22"/>
          <w:szCs w:val="22"/>
        </w:rPr>
        <w:t>het bieden van goede zorg, waaronder wordt verstaan zorg van goede kwaliteit die voldoet aan professionele standaarden en eigentijdse kwaliteits- en veiligheidseisen en die afgestemd is op de reële behoefte van de cliënt, binnen de gegeven financiële mogelijkheden en waar mogelijk in afstemming met samenwerkingspartners;</w:t>
      </w:r>
    </w:p>
    <w:p w14:paraId="1F485BEF" w14:textId="1E10AED7" w:rsidR="00C74E31" w:rsidRPr="003C5EA7" w:rsidRDefault="00007AFC" w:rsidP="007312E0">
      <w:pPr>
        <w:pStyle w:val="bepalingniv1"/>
        <w:ind w:left="1134" w:hanging="1134"/>
        <w:contextualSpacing/>
        <w:rPr>
          <w:noProof/>
          <w:sz w:val="22"/>
          <w:szCs w:val="22"/>
        </w:rPr>
      </w:pPr>
      <w:r>
        <w:rPr>
          <w:noProof/>
          <w:sz w:val="22"/>
          <w:szCs w:val="22"/>
        </w:rPr>
        <w:tab/>
        <w:t>(b)</w:t>
      </w:r>
      <w:r>
        <w:rPr>
          <w:noProof/>
          <w:sz w:val="22"/>
          <w:szCs w:val="22"/>
        </w:rPr>
        <w:tab/>
      </w:r>
      <w:r w:rsidR="00C74E31" w:rsidRPr="003C5EA7">
        <w:rPr>
          <w:noProof/>
          <w:sz w:val="22"/>
          <w:szCs w:val="22"/>
        </w:rPr>
        <w:t xml:space="preserve">het </w:t>
      </w:r>
      <w:r w:rsidR="007312E0">
        <w:rPr>
          <w:noProof/>
          <w:sz w:val="22"/>
          <w:szCs w:val="22"/>
        </w:rPr>
        <w:t>(doen)</w:t>
      </w:r>
      <w:r w:rsidR="00C74E31" w:rsidRPr="003C5EA7">
        <w:rPr>
          <w:noProof/>
          <w:sz w:val="22"/>
          <w:szCs w:val="22"/>
        </w:rPr>
        <w:t xml:space="preserve"> beheren</w:t>
      </w:r>
      <w:r w:rsidR="007312E0">
        <w:rPr>
          <w:noProof/>
          <w:sz w:val="22"/>
          <w:szCs w:val="22"/>
        </w:rPr>
        <w:t>,</w:t>
      </w:r>
      <w:r w:rsidR="00C74E31" w:rsidRPr="003C5EA7">
        <w:rPr>
          <w:noProof/>
          <w:sz w:val="22"/>
          <w:szCs w:val="22"/>
        </w:rPr>
        <w:t xml:space="preserve"> exploiteren</w:t>
      </w:r>
      <w:r w:rsidR="007312E0">
        <w:rPr>
          <w:noProof/>
          <w:sz w:val="22"/>
          <w:szCs w:val="22"/>
        </w:rPr>
        <w:t>, ondersteunen en behartigen van de belangen</w:t>
      </w:r>
      <w:r w:rsidR="00C74E31" w:rsidRPr="003C5EA7">
        <w:rPr>
          <w:noProof/>
          <w:sz w:val="22"/>
          <w:szCs w:val="22"/>
        </w:rPr>
        <w:t xml:space="preserve"> van een of meer zorgorganisaties </w:t>
      </w:r>
      <w:r w:rsidR="007312E0">
        <w:rPr>
          <w:noProof/>
          <w:sz w:val="22"/>
          <w:szCs w:val="22"/>
        </w:rPr>
        <w:t>op het gebied van [</w:t>
      </w:r>
      <w:r w:rsidR="007312E0" w:rsidRPr="007312E0">
        <w:rPr>
          <w:i/>
          <w:iCs/>
          <w:noProof/>
          <w:sz w:val="22"/>
          <w:szCs w:val="22"/>
        </w:rPr>
        <w:t>intra-, semi- en extramurale</w:t>
      </w:r>
      <w:r w:rsidR="007312E0">
        <w:rPr>
          <w:noProof/>
          <w:sz w:val="22"/>
          <w:szCs w:val="22"/>
        </w:rPr>
        <w:t xml:space="preserve">] </w:t>
      </w:r>
      <w:r w:rsidR="00C74E31" w:rsidRPr="003C5EA7">
        <w:rPr>
          <w:iCs/>
          <w:noProof/>
          <w:sz w:val="22"/>
          <w:szCs w:val="22"/>
        </w:rPr>
        <w:t>gezondheidszorg</w:t>
      </w:r>
      <w:r w:rsidR="007312E0">
        <w:rPr>
          <w:iCs/>
          <w:noProof/>
          <w:sz w:val="22"/>
          <w:szCs w:val="22"/>
        </w:rPr>
        <w:t xml:space="preserve"> en dienstverlening</w:t>
      </w:r>
      <w:r w:rsidR="00C74E31" w:rsidRPr="003C5EA7">
        <w:rPr>
          <w:noProof/>
          <w:sz w:val="22"/>
          <w:szCs w:val="22"/>
        </w:rPr>
        <w:t>;</w:t>
      </w:r>
    </w:p>
    <w:p w14:paraId="35FB9925" w14:textId="46368101" w:rsidR="00C74E31" w:rsidRPr="003C5EA7" w:rsidRDefault="00C74E31" w:rsidP="00C74E31">
      <w:pPr>
        <w:pStyle w:val="bepalingniv2"/>
        <w:contextualSpacing/>
        <w:rPr>
          <w:noProof/>
          <w:sz w:val="22"/>
          <w:szCs w:val="22"/>
        </w:rPr>
      </w:pPr>
      <w:r w:rsidRPr="003C5EA7">
        <w:rPr>
          <w:noProof/>
          <w:sz w:val="22"/>
          <w:szCs w:val="22"/>
        </w:rPr>
        <w:tab/>
        <w:t>(c)</w:t>
      </w:r>
      <w:r w:rsidRPr="003C5EA7">
        <w:rPr>
          <w:noProof/>
          <w:sz w:val="22"/>
          <w:szCs w:val="22"/>
        </w:rPr>
        <w:tab/>
        <w:t xml:space="preserve">het </w:t>
      </w:r>
      <w:r w:rsidR="007312E0">
        <w:rPr>
          <w:noProof/>
          <w:sz w:val="22"/>
          <w:szCs w:val="22"/>
        </w:rPr>
        <w:t>doeltreffend,</w:t>
      </w:r>
      <w:r w:rsidRPr="003C5EA7">
        <w:rPr>
          <w:noProof/>
          <w:sz w:val="22"/>
          <w:szCs w:val="22"/>
        </w:rPr>
        <w:t xml:space="preserve"> doelmatig en cliëntgericht aanwenden van voor de zorgverlening beschikbare middelen;</w:t>
      </w:r>
    </w:p>
    <w:p w14:paraId="376F0EBE" w14:textId="40AA0465" w:rsidR="007312E0" w:rsidRPr="003C5EA7" w:rsidRDefault="00C74E31" w:rsidP="007312E0">
      <w:pPr>
        <w:pStyle w:val="bepalingniv2"/>
        <w:contextualSpacing/>
        <w:rPr>
          <w:noProof/>
          <w:sz w:val="22"/>
          <w:szCs w:val="22"/>
        </w:rPr>
      </w:pPr>
      <w:r w:rsidRPr="003C5EA7">
        <w:rPr>
          <w:noProof/>
          <w:sz w:val="22"/>
          <w:szCs w:val="22"/>
        </w:rPr>
        <w:tab/>
      </w:r>
      <w:r w:rsidR="007312E0" w:rsidRPr="003C5EA7">
        <w:rPr>
          <w:noProof/>
          <w:sz w:val="22"/>
          <w:szCs w:val="22"/>
        </w:rPr>
        <w:t>(</w:t>
      </w:r>
      <w:r w:rsidR="007312E0">
        <w:rPr>
          <w:noProof/>
          <w:sz w:val="22"/>
          <w:szCs w:val="22"/>
        </w:rPr>
        <w:t>d</w:t>
      </w:r>
      <w:r w:rsidR="007312E0" w:rsidRPr="003C5EA7">
        <w:rPr>
          <w:noProof/>
          <w:sz w:val="22"/>
          <w:szCs w:val="22"/>
        </w:rPr>
        <w:t>)</w:t>
      </w:r>
      <w:r w:rsidR="007312E0" w:rsidRPr="003C5EA7">
        <w:rPr>
          <w:noProof/>
          <w:sz w:val="22"/>
          <w:szCs w:val="22"/>
        </w:rPr>
        <w:tab/>
        <w:t>het samenwerken met andere</w:t>
      </w:r>
      <w:r w:rsidR="007312E0">
        <w:rPr>
          <w:noProof/>
          <w:sz w:val="22"/>
          <w:szCs w:val="22"/>
        </w:rPr>
        <w:t xml:space="preserve"> (lokale, regionale en landelijke) organisaties op het gebied van de</w:t>
      </w:r>
      <w:r w:rsidR="007312E0" w:rsidRPr="003C5EA7">
        <w:rPr>
          <w:noProof/>
          <w:sz w:val="22"/>
          <w:szCs w:val="22"/>
        </w:rPr>
        <w:t xml:space="preserve"> gezondheidszorg</w:t>
      </w:r>
      <w:r w:rsidR="007312E0">
        <w:rPr>
          <w:noProof/>
          <w:sz w:val="22"/>
          <w:szCs w:val="22"/>
        </w:rPr>
        <w:t xml:space="preserve"> en maatschappelijke dienstverlening</w:t>
      </w:r>
      <w:r w:rsidR="007312E0" w:rsidRPr="003C5EA7">
        <w:rPr>
          <w:noProof/>
          <w:sz w:val="22"/>
          <w:szCs w:val="22"/>
        </w:rPr>
        <w:t>;</w:t>
      </w:r>
    </w:p>
    <w:p w14:paraId="102EF88F" w14:textId="0B604F32" w:rsidR="00C74E31" w:rsidRDefault="007312E0" w:rsidP="00C74E31">
      <w:pPr>
        <w:pStyle w:val="bepalingniv2"/>
        <w:contextualSpacing/>
        <w:rPr>
          <w:noProof/>
          <w:sz w:val="22"/>
          <w:szCs w:val="22"/>
        </w:rPr>
      </w:pPr>
      <w:r>
        <w:rPr>
          <w:noProof/>
          <w:sz w:val="22"/>
          <w:szCs w:val="22"/>
        </w:rPr>
        <w:tab/>
      </w:r>
      <w:r w:rsidR="00C74E31" w:rsidRPr="003C5EA7">
        <w:rPr>
          <w:noProof/>
          <w:sz w:val="22"/>
          <w:szCs w:val="22"/>
        </w:rPr>
        <w:t>(</w:t>
      </w:r>
      <w:r>
        <w:rPr>
          <w:noProof/>
          <w:sz w:val="22"/>
          <w:szCs w:val="22"/>
        </w:rPr>
        <w:t>e</w:t>
      </w:r>
      <w:r w:rsidR="00C74E31" w:rsidRPr="003C5EA7">
        <w:rPr>
          <w:noProof/>
          <w:sz w:val="22"/>
          <w:szCs w:val="22"/>
        </w:rPr>
        <w:t>)</w:t>
      </w:r>
      <w:r w:rsidR="00C74E31" w:rsidRPr="003C5EA7">
        <w:rPr>
          <w:noProof/>
          <w:sz w:val="22"/>
          <w:szCs w:val="22"/>
        </w:rPr>
        <w:tab/>
        <w:t xml:space="preserve">het voeren van een actief beleid voor de dialoog met de meest relevante </w:t>
      </w:r>
      <w:r w:rsidR="00C74E31" w:rsidRPr="003C5EA7">
        <w:rPr>
          <w:noProof/>
          <w:sz w:val="22"/>
          <w:szCs w:val="22"/>
        </w:rPr>
        <w:lastRenderedPageBreak/>
        <w:t>belanghebbend</w:t>
      </w:r>
      <w:r>
        <w:rPr>
          <w:noProof/>
          <w:sz w:val="22"/>
          <w:szCs w:val="22"/>
        </w:rPr>
        <w:t>en</w:t>
      </w:r>
      <w:r w:rsidR="00C74E31" w:rsidRPr="003C5EA7">
        <w:rPr>
          <w:noProof/>
          <w:sz w:val="22"/>
          <w:szCs w:val="22"/>
        </w:rPr>
        <w:t>;</w:t>
      </w:r>
    </w:p>
    <w:p w14:paraId="56D63F96" w14:textId="6280FB30" w:rsidR="007312E0" w:rsidRPr="00C414DC" w:rsidRDefault="007312E0" w:rsidP="006D241B">
      <w:pPr>
        <w:pStyle w:val="bepalingniv2"/>
        <w:contextualSpacing/>
        <w:rPr>
          <w:noProof/>
          <w:sz w:val="22"/>
          <w:szCs w:val="22"/>
        </w:rPr>
      </w:pPr>
      <w:r>
        <w:rPr>
          <w:noProof/>
          <w:sz w:val="22"/>
          <w:szCs w:val="22"/>
        </w:rPr>
        <w:tab/>
      </w:r>
      <w:r w:rsidRPr="00C414DC">
        <w:rPr>
          <w:noProof/>
          <w:sz w:val="22"/>
          <w:szCs w:val="22"/>
        </w:rPr>
        <w:t>(</w:t>
      </w:r>
      <w:r>
        <w:rPr>
          <w:noProof/>
          <w:sz w:val="22"/>
          <w:szCs w:val="22"/>
        </w:rPr>
        <w:t>f</w:t>
      </w:r>
      <w:r w:rsidRPr="00C414DC">
        <w:rPr>
          <w:noProof/>
          <w:sz w:val="22"/>
          <w:szCs w:val="22"/>
        </w:rPr>
        <w:t>)</w:t>
      </w:r>
      <w:r w:rsidRPr="00C414DC">
        <w:rPr>
          <w:noProof/>
          <w:sz w:val="22"/>
          <w:szCs w:val="22"/>
        </w:rPr>
        <w:tab/>
        <w:t xml:space="preserve">het verkrijgen, huren en verhuren, beheren, exploiteren, bezwaren en vervreemden van (register)goederen; </w:t>
      </w:r>
      <w:r w:rsidRPr="00C414DC">
        <w:rPr>
          <w:noProof/>
          <w:sz w:val="22"/>
          <w:szCs w:val="22"/>
        </w:rPr>
        <w:tab/>
      </w:r>
      <w:r w:rsidRPr="00C414DC">
        <w:rPr>
          <w:noProof/>
          <w:sz w:val="22"/>
          <w:szCs w:val="22"/>
        </w:rPr>
        <w:tab/>
      </w:r>
      <w:r w:rsidR="000C37A4">
        <w:rPr>
          <w:noProof/>
          <w:sz w:val="22"/>
          <w:szCs w:val="22"/>
        </w:rPr>
        <w:t xml:space="preserve">  </w:t>
      </w:r>
    </w:p>
    <w:p w14:paraId="2DF2D441" w14:textId="59587C76" w:rsidR="007312E0" w:rsidRDefault="007312E0" w:rsidP="00967D26">
      <w:pPr>
        <w:tabs>
          <w:tab w:val="left" w:pos="567"/>
          <w:tab w:val="left" w:pos="1134"/>
        </w:tabs>
        <w:ind w:left="1134" w:hanging="1134"/>
        <w:contextualSpacing/>
        <w:rPr>
          <w:noProof/>
          <w:sz w:val="22"/>
          <w:szCs w:val="22"/>
        </w:rPr>
      </w:pPr>
      <w:r w:rsidRPr="00C414DC">
        <w:rPr>
          <w:noProof/>
          <w:sz w:val="22"/>
          <w:szCs w:val="22"/>
        </w:rPr>
        <w:tab/>
        <w:t>(</w:t>
      </w:r>
      <w:r w:rsidR="00997C00">
        <w:rPr>
          <w:noProof/>
          <w:sz w:val="22"/>
          <w:szCs w:val="22"/>
        </w:rPr>
        <w:t>g</w:t>
      </w:r>
      <w:r w:rsidRPr="00C414DC">
        <w:rPr>
          <w:noProof/>
          <w:sz w:val="22"/>
          <w:szCs w:val="22"/>
        </w:rPr>
        <w:t>)</w:t>
      </w:r>
      <w:r w:rsidRPr="00C414DC">
        <w:rPr>
          <w:noProof/>
          <w:sz w:val="22"/>
          <w:szCs w:val="22"/>
        </w:rPr>
        <w:tab/>
        <w:t>het sluiten van overeenkomsten waarbij de Vennootschap zich als borg of hoofdelijk medeschuldenaar verbindt, zich sterk maakt, zekerheden stelt of zich naast of voor anderen verbindt, in het bijzonder ten behoeve van dochter- of groepsmaatschappijen;</w:t>
      </w:r>
    </w:p>
    <w:p w14:paraId="28467DF6" w14:textId="77777777" w:rsidR="006F7502" w:rsidRDefault="007312E0" w:rsidP="00E407FB">
      <w:pPr>
        <w:ind w:left="567" w:hanging="567"/>
        <w:contextualSpacing/>
        <w:rPr>
          <w:noProof/>
          <w:sz w:val="22"/>
          <w:szCs w:val="22"/>
        </w:rPr>
      </w:pPr>
      <w:r>
        <w:rPr>
          <w:noProof/>
          <w:sz w:val="22"/>
          <w:szCs w:val="22"/>
        </w:rPr>
        <w:tab/>
        <w:t>(</w:t>
      </w:r>
      <w:r w:rsidR="00997C00">
        <w:rPr>
          <w:noProof/>
          <w:sz w:val="22"/>
          <w:szCs w:val="22"/>
        </w:rPr>
        <w:t>h</w:t>
      </w:r>
      <w:r>
        <w:rPr>
          <w:noProof/>
          <w:sz w:val="22"/>
          <w:szCs w:val="22"/>
        </w:rPr>
        <w:t>)</w:t>
      </w:r>
      <w:r>
        <w:rPr>
          <w:noProof/>
          <w:sz w:val="22"/>
          <w:szCs w:val="22"/>
        </w:rPr>
        <w:tab/>
        <w:t>alle andere wettelijke middelen die voor het verwezenlijken van het doel bevorderlijk</w:t>
      </w:r>
    </w:p>
    <w:p w14:paraId="7EEB0698" w14:textId="1375899B" w:rsidR="0040572E" w:rsidRDefault="007312E0" w:rsidP="00402AA1">
      <w:pPr>
        <w:ind w:left="567" w:firstLine="567"/>
        <w:contextualSpacing/>
        <w:rPr>
          <w:noProof/>
          <w:sz w:val="22"/>
          <w:szCs w:val="22"/>
        </w:rPr>
      </w:pPr>
      <w:r>
        <w:rPr>
          <w:noProof/>
          <w:sz w:val="22"/>
          <w:szCs w:val="22"/>
        </w:rPr>
        <w:t>kunnen zijn.</w:t>
      </w:r>
    </w:p>
    <w:p w14:paraId="1D133460" w14:textId="708B46EB" w:rsidR="00C60FB2" w:rsidRPr="00E407FB" w:rsidRDefault="00C60FB2" w:rsidP="00C60FB2">
      <w:pPr>
        <w:tabs>
          <w:tab w:val="left" w:pos="567"/>
        </w:tabs>
        <w:ind w:left="567" w:hanging="567"/>
        <w:rPr>
          <w:noProof/>
          <w:sz w:val="22"/>
          <w:szCs w:val="22"/>
        </w:rPr>
      </w:pPr>
      <w:r w:rsidRPr="00997C00">
        <w:rPr>
          <w:noProof/>
          <w:sz w:val="22"/>
          <w:szCs w:val="22"/>
        </w:rPr>
        <w:t>3.</w:t>
      </w:r>
      <w:r w:rsidR="006658AE" w:rsidRPr="00997C00">
        <w:rPr>
          <w:noProof/>
          <w:sz w:val="22"/>
          <w:szCs w:val="22"/>
        </w:rPr>
        <w:t>3</w:t>
      </w:r>
      <w:r w:rsidRPr="00997C00">
        <w:rPr>
          <w:noProof/>
          <w:sz w:val="22"/>
          <w:szCs w:val="22"/>
        </w:rPr>
        <w:tab/>
        <w:t xml:space="preserve">De </w:t>
      </w:r>
      <w:r w:rsidR="006658AE" w:rsidRPr="00997C00">
        <w:rPr>
          <w:noProof/>
          <w:sz w:val="22"/>
          <w:szCs w:val="22"/>
        </w:rPr>
        <w:t>V</w:t>
      </w:r>
      <w:r w:rsidRPr="00997C00">
        <w:rPr>
          <w:noProof/>
          <w:sz w:val="22"/>
          <w:szCs w:val="22"/>
        </w:rPr>
        <w:t>ennootschap</w:t>
      </w:r>
      <w:r w:rsidR="000030F9">
        <w:rPr>
          <w:noProof/>
          <w:sz w:val="22"/>
          <w:szCs w:val="22"/>
        </w:rPr>
        <w:t xml:space="preserve"> </w:t>
      </w:r>
      <w:r w:rsidRPr="00997C00">
        <w:rPr>
          <w:sz w:val="22"/>
          <w:szCs w:val="22"/>
        </w:rPr>
        <w:t xml:space="preserve">verricht haar werkzaamheden </w:t>
      </w:r>
      <w:r w:rsidR="00C709E1">
        <w:rPr>
          <w:sz w:val="22"/>
          <w:szCs w:val="22"/>
        </w:rPr>
        <w:t>en besteedt h</w:t>
      </w:r>
      <w:r w:rsidR="006012F0">
        <w:rPr>
          <w:sz w:val="22"/>
          <w:szCs w:val="22"/>
        </w:rPr>
        <w:t>aar</w:t>
      </w:r>
      <w:r w:rsidR="00C709E1">
        <w:rPr>
          <w:sz w:val="22"/>
          <w:szCs w:val="22"/>
        </w:rPr>
        <w:t xml:space="preserve"> vermogen en financiële middelen </w:t>
      </w:r>
      <w:r w:rsidRPr="00997C00">
        <w:rPr>
          <w:sz w:val="22"/>
          <w:szCs w:val="22"/>
        </w:rPr>
        <w:t xml:space="preserve">met inachtneming van </w:t>
      </w:r>
      <w:r w:rsidR="00C709E1">
        <w:rPr>
          <w:sz w:val="22"/>
          <w:szCs w:val="22"/>
        </w:rPr>
        <w:t xml:space="preserve">haar maatschappelijke doelstelling en </w:t>
      </w:r>
      <w:r w:rsidRPr="00997C00">
        <w:rPr>
          <w:sz w:val="22"/>
          <w:szCs w:val="22"/>
        </w:rPr>
        <w:t>de geldende wet- en regelgeving, in het bijzonder de voorschriften van</w:t>
      </w:r>
      <w:r w:rsidR="006658AE" w:rsidRPr="00997C00">
        <w:rPr>
          <w:sz w:val="22"/>
          <w:szCs w:val="22"/>
        </w:rPr>
        <w:t xml:space="preserve"> (het Uitvoeringsbesluit van) de Wet toetreding zorgaanbieders en</w:t>
      </w:r>
      <w:r w:rsidRPr="00997C00">
        <w:rPr>
          <w:sz w:val="22"/>
          <w:szCs w:val="22"/>
        </w:rPr>
        <w:t xml:space="preserve"> (het Uitvoeringsbesluit van) de Wet toelating zorginstellingen, of een daarvoor in de plaats tredende regeling, alsmede de vigerende Governance</w:t>
      </w:r>
      <w:r w:rsidR="00BF3DF0" w:rsidRPr="00997C00">
        <w:rPr>
          <w:sz w:val="22"/>
          <w:szCs w:val="22"/>
        </w:rPr>
        <w:t>c</w:t>
      </w:r>
      <w:r w:rsidRPr="00997C00">
        <w:rPr>
          <w:sz w:val="22"/>
          <w:szCs w:val="22"/>
        </w:rPr>
        <w:t>ode Zorg</w:t>
      </w:r>
      <w:r w:rsidR="00E407FB" w:rsidRPr="00E407FB">
        <w:rPr>
          <w:i/>
          <w:iCs/>
        </w:rPr>
        <w:t xml:space="preserve"> </w:t>
      </w:r>
      <w:r w:rsidR="00BE2F89">
        <w:t>[</w:t>
      </w:r>
      <w:r w:rsidR="00E407FB" w:rsidRPr="00E407FB">
        <w:rPr>
          <w:i/>
          <w:iCs/>
          <w:sz w:val="22"/>
          <w:szCs w:val="22"/>
        </w:rPr>
        <w:t>en beoogt zelfstandig of gezamenlijk een bijdrage te leveren aan de aanpak van de relevante (regionale) maatschappelijke opgave(n) van de gezondheidszorg</w:t>
      </w:r>
      <w:r w:rsidR="00BE2F89">
        <w:rPr>
          <w:sz w:val="22"/>
          <w:szCs w:val="22"/>
        </w:rPr>
        <w:t>]</w:t>
      </w:r>
      <w:r w:rsidRPr="00E407FB">
        <w:rPr>
          <w:sz w:val="22"/>
          <w:szCs w:val="22"/>
        </w:rPr>
        <w:t>.</w:t>
      </w:r>
    </w:p>
    <w:p w14:paraId="66CD0086" w14:textId="77777777" w:rsidR="00967D26" w:rsidRDefault="00967D26" w:rsidP="006D5D8A">
      <w:pPr>
        <w:pStyle w:val="artikelkopje"/>
        <w:contextualSpacing/>
        <w:rPr>
          <w:sz w:val="22"/>
          <w:szCs w:val="22"/>
        </w:rPr>
      </w:pPr>
    </w:p>
    <w:p w14:paraId="3E2B0D62" w14:textId="55F3A3AA" w:rsidR="00825368" w:rsidRPr="00967D26" w:rsidRDefault="00967D26" w:rsidP="006D5D8A">
      <w:pPr>
        <w:pStyle w:val="artikelkopje"/>
        <w:contextualSpacing/>
        <w:rPr>
          <w:sz w:val="22"/>
          <w:szCs w:val="22"/>
          <w:u w:val="none"/>
        </w:rPr>
      </w:pPr>
      <w:r>
        <w:rPr>
          <w:sz w:val="22"/>
          <w:szCs w:val="22"/>
          <w:u w:val="none"/>
        </w:rPr>
        <w:t>4.</w:t>
      </w:r>
      <w:r>
        <w:rPr>
          <w:sz w:val="22"/>
          <w:szCs w:val="22"/>
          <w:u w:val="none"/>
        </w:rPr>
        <w:tab/>
      </w:r>
      <w:r w:rsidR="00825368" w:rsidRPr="00967D26">
        <w:rPr>
          <w:sz w:val="22"/>
          <w:szCs w:val="22"/>
          <w:u w:val="none"/>
        </w:rPr>
        <w:t>Kapitaal</w:t>
      </w:r>
    </w:p>
    <w:p w14:paraId="372E76D0" w14:textId="23C0173A" w:rsidR="006658AE" w:rsidRDefault="00825368" w:rsidP="006D241B">
      <w:pPr>
        <w:pStyle w:val="bepalingniv1"/>
        <w:contextualSpacing/>
        <w:rPr>
          <w:sz w:val="22"/>
          <w:szCs w:val="22"/>
        </w:rPr>
      </w:pPr>
      <w:r w:rsidRPr="00C414DC">
        <w:rPr>
          <w:sz w:val="22"/>
          <w:szCs w:val="22"/>
        </w:rPr>
        <w:tab/>
        <w:t xml:space="preserve">Het kapitaal van de </w:t>
      </w:r>
      <w:r w:rsidR="00405C96" w:rsidRPr="00C414DC">
        <w:rPr>
          <w:sz w:val="22"/>
          <w:szCs w:val="22"/>
        </w:rPr>
        <w:t>V</w:t>
      </w:r>
      <w:r w:rsidRPr="00C414DC">
        <w:rPr>
          <w:sz w:val="22"/>
          <w:szCs w:val="22"/>
        </w:rPr>
        <w:t xml:space="preserve">ennootschap is verdeeld in Aandelen, ieder met een nominale waarde van </w:t>
      </w:r>
      <w:r w:rsidRPr="00C414DC">
        <w:rPr>
          <w:noProof/>
          <w:sz w:val="22"/>
          <w:szCs w:val="22"/>
        </w:rPr>
        <w:t>één</w:t>
      </w:r>
      <w:r w:rsidR="00FF0445" w:rsidRPr="00C414DC">
        <w:rPr>
          <w:noProof/>
          <w:sz w:val="22"/>
          <w:szCs w:val="22"/>
        </w:rPr>
        <w:t>honderd</w:t>
      </w:r>
      <w:r w:rsidRPr="00C414DC">
        <w:rPr>
          <w:noProof/>
          <w:sz w:val="22"/>
          <w:szCs w:val="22"/>
        </w:rPr>
        <w:t xml:space="preserve"> </w:t>
      </w:r>
      <w:r w:rsidRPr="00C414DC">
        <w:rPr>
          <w:sz w:val="22"/>
          <w:szCs w:val="22"/>
        </w:rPr>
        <w:t>euro (€ 1</w:t>
      </w:r>
      <w:r w:rsidR="00FF0445" w:rsidRPr="00C414DC">
        <w:rPr>
          <w:sz w:val="22"/>
          <w:szCs w:val="22"/>
        </w:rPr>
        <w:t>00</w:t>
      </w:r>
      <w:r w:rsidRPr="00C414DC">
        <w:rPr>
          <w:sz w:val="22"/>
          <w:szCs w:val="22"/>
        </w:rPr>
        <w:t>,00).</w:t>
      </w:r>
    </w:p>
    <w:p w14:paraId="1B47CAF0" w14:textId="77777777" w:rsidR="006D241B" w:rsidRPr="006D241B" w:rsidRDefault="006D241B" w:rsidP="006D241B">
      <w:pPr>
        <w:pStyle w:val="bepalingniv1"/>
        <w:contextualSpacing/>
        <w:rPr>
          <w:sz w:val="22"/>
          <w:szCs w:val="22"/>
        </w:rPr>
      </w:pPr>
    </w:p>
    <w:p w14:paraId="1E5338AB" w14:textId="77777777" w:rsidR="006658AE" w:rsidRPr="006D241B" w:rsidRDefault="006658AE" w:rsidP="006658AE">
      <w:pPr>
        <w:contextualSpacing/>
        <w:rPr>
          <w:b/>
          <w:noProof/>
          <w:sz w:val="22"/>
          <w:szCs w:val="22"/>
        </w:rPr>
      </w:pPr>
      <w:r w:rsidRPr="006D241B">
        <w:rPr>
          <w:b/>
          <w:noProof/>
          <w:sz w:val="22"/>
          <w:szCs w:val="22"/>
        </w:rPr>
        <w:t>5.</w:t>
      </w:r>
      <w:r w:rsidRPr="006D241B">
        <w:rPr>
          <w:b/>
          <w:noProof/>
          <w:sz w:val="22"/>
          <w:szCs w:val="22"/>
        </w:rPr>
        <w:tab/>
        <w:t>Aandelen</w:t>
      </w:r>
    </w:p>
    <w:p w14:paraId="29744601" w14:textId="2E014D7F" w:rsidR="006658AE" w:rsidRPr="006D241B" w:rsidRDefault="006658AE" w:rsidP="006658AE">
      <w:pPr>
        <w:pStyle w:val="bepalingniv1"/>
        <w:rPr>
          <w:sz w:val="22"/>
          <w:szCs w:val="22"/>
        </w:rPr>
      </w:pPr>
      <w:r w:rsidRPr="006D241B">
        <w:rPr>
          <w:sz w:val="22"/>
          <w:szCs w:val="22"/>
        </w:rPr>
        <w:t>5.1</w:t>
      </w:r>
      <w:r w:rsidRPr="006D241B">
        <w:rPr>
          <w:sz w:val="22"/>
          <w:szCs w:val="22"/>
        </w:rPr>
        <w:tab/>
        <w:t>De Aandelen luiden op naam. Aandeelbewijzen worden niet uitgegeven.</w:t>
      </w:r>
    </w:p>
    <w:p w14:paraId="6CAE4C8F" w14:textId="77777777" w:rsidR="006658AE" w:rsidRPr="006D241B" w:rsidRDefault="006658AE" w:rsidP="006658AE">
      <w:pPr>
        <w:pStyle w:val="bepalingniv1"/>
        <w:rPr>
          <w:sz w:val="22"/>
          <w:szCs w:val="22"/>
        </w:rPr>
      </w:pPr>
      <w:r w:rsidRPr="006D241B">
        <w:rPr>
          <w:sz w:val="22"/>
          <w:szCs w:val="22"/>
        </w:rPr>
        <w:t>5.2</w:t>
      </w:r>
      <w:r w:rsidRPr="006D241B">
        <w:rPr>
          <w:sz w:val="22"/>
          <w:szCs w:val="22"/>
        </w:rPr>
        <w:tab/>
        <w:t>De Algemene Vergadering is bevoegd te besluiten tot uitgifte van Aandelen alsmede tot het verminderen. De Raad van Bestuur beslist na voorafgaande goedkeuring van de Algemene Vergadering over de verkrijging van Aandelen in het kapitaal van de vennootschap.</w:t>
      </w:r>
    </w:p>
    <w:p w14:paraId="75BBECA0" w14:textId="1D820C42" w:rsidR="006658AE" w:rsidRPr="006D241B" w:rsidRDefault="006658AE" w:rsidP="006658AE">
      <w:pPr>
        <w:pStyle w:val="bepalingniv1"/>
        <w:rPr>
          <w:sz w:val="22"/>
          <w:szCs w:val="22"/>
        </w:rPr>
      </w:pPr>
      <w:r w:rsidRPr="006D241B">
        <w:rPr>
          <w:sz w:val="22"/>
          <w:szCs w:val="22"/>
        </w:rPr>
        <w:t>5.3</w:t>
      </w:r>
      <w:r w:rsidRPr="006D241B">
        <w:rPr>
          <w:sz w:val="22"/>
          <w:szCs w:val="22"/>
        </w:rPr>
        <w:tab/>
        <w:t>Voor een uitgifte, inkoop en levering van Aandelen is een daartoe bestemde, voor een in Nederland gevestigde notaris verleden, notariële akte vereist</w:t>
      </w:r>
      <w:r w:rsidR="00E478A1">
        <w:rPr>
          <w:sz w:val="22"/>
          <w:szCs w:val="22"/>
        </w:rPr>
        <w:t>.</w:t>
      </w:r>
    </w:p>
    <w:p w14:paraId="4571BEDE" w14:textId="2C411BE0" w:rsidR="006658AE" w:rsidRPr="006D241B" w:rsidRDefault="006658AE" w:rsidP="006658AE">
      <w:pPr>
        <w:pStyle w:val="bepalingniv1"/>
        <w:rPr>
          <w:sz w:val="22"/>
          <w:szCs w:val="22"/>
        </w:rPr>
      </w:pPr>
      <w:r w:rsidRPr="006D241B">
        <w:rPr>
          <w:sz w:val="22"/>
          <w:szCs w:val="22"/>
        </w:rPr>
        <w:t>5.4</w:t>
      </w:r>
      <w:r w:rsidRPr="006D241B">
        <w:rPr>
          <w:sz w:val="22"/>
          <w:szCs w:val="22"/>
        </w:rPr>
        <w:tab/>
        <w:t xml:space="preserve">Door </w:t>
      </w:r>
      <w:r w:rsidRPr="006D241B">
        <w:rPr>
          <w:noProof/>
          <w:sz w:val="22"/>
          <w:szCs w:val="22"/>
        </w:rPr>
        <w:t xml:space="preserve">de Raad van Bestuur </w:t>
      </w:r>
      <w:r w:rsidRPr="006D241B">
        <w:rPr>
          <w:sz w:val="22"/>
          <w:szCs w:val="22"/>
        </w:rPr>
        <w:t>wordt een register van Aandeelhouders, in de zin van artikel 194 van Boek 2 van het Burgerlijk Wetboek, gehouden.</w:t>
      </w:r>
    </w:p>
    <w:p w14:paraId="3030F7B7" w14:textId="77777777" w:rsidR="005A57F1" w:rsidRPr="00C414DC" w:rsidRDefault="005A57F1" w:rsidP="006D5D8A">
      <w:pPr>
        <w:contextualSpacing/>
        <w:rPr>
          <w:b/>
          <w:noProof/>
          <w:sz w:val="22"/>
          <w:szCs w:val="22"/>
        </w:rPr>
      </w:pPr>
    </w:p>
    <w:p w14:paraId="1477B540" w14:textId="0C66731F" w:rsidR="00825368" w:rsidRPr="00C414DC" w:rsidRDefault="0095597C" w:rsidP="006D5D8A">
      <w:pPr>
        <w:contextualSpacing/>
        <w:rPr>
          <w:b/>
          <w:noProof/>
          <w:sz w:val="22"/>
          <w:szCs w:val="22"/>
        </w:rPr>
      </w:pPr>
      <w:r>
        <w:rPr>
          <w:b/>
          <w:noProof/>
          <w:sz w:val="22"/>
          <w:szCs w:val="22"/>
        </w:rPr>
        <w:t>RAAD VAN BESTUUR</w:t>
      </w:r>
    </w:p>
    <w:p w14:paraId="4F710488" w14:textId="49849465" w:rsidR="00825368" w:rsidRPr="00967D26" w:rsidRDefault="006D241B" w:rsidP="006D5D8A">
      <w:pPr>
        <w:contextualSpacing/>
        <w:rPr>
          <w:b/>
          <w:sz w:val="22"/>
          <w:szCs w:val="22"/>
        </w:rPr>
      </w:pPr>
      <w:r>
        <w:rPr>
          <w:b/>
          <w:sz w:val="22"/>
          <w:szCs w:val="22"/>
        </w:rPr>
        <w:t>6</w:t>
      </w:r>
      <w:r w:rsidR="00967D26">
        <w:rPr>
          <w:b/>
          <w:sz w:val="22"/>
          <w:szCs w:val="22"/>
        </w:rPr>
        <w:tab/>
      </w:r>
      <w:r w:rsidR="00825368" w:rsidRPr="00967D26">
        <w:rPr>
          <w:b/>
          <w:sz w:val="22"/>
          <w:szCs w:val="22"/>
        </w:rPr>
        <w:t>Samenstelling, benoeming, schorsing en ontslag</w:t>
      </w:r>
    </w:p>
    <w:p w14:paraId="329D5E69" w14:textId="7467645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.1</w:t>
      </w:r>
      <w:r w:rsidR="00825368" w:rsidRPr="00C414DC">
        <w:rPr>
          <w:noProof/>
          <w:sz w:val="22"/>
          <w:szCs w:val="22"/>
        </w:rPr>
        <w:tab/>
        <w:t xml:space="preserve">De </w:t>
      </w:r>
      <w:r w:rsidR="005877A9" w:rsidRPr="00C414DC">
        <w:rPr>
          <w:noProof/>
          <w:sz w:val="22"/>
          <w:szCs w:val="22"/>
        </w:rPr>
        <w:t>V</w:t>
      </w:r>
      <w:r w:rsidR="00825368" w:rsidRPr="00C414DC">
        <w:rPr>
          <w:noProof/>
          <w:sz w:val="22"/>
          <w:szCs w:val="22"/>
        </w:rPr>
        <w:t xml:space="preserve">ennootschap </w:t>
      </w:r>
      <w:r w:rsidR="00AE1429">
        <w:rPr>
          <w:noProof/>
          <w:sz w:val="22"/>
          <w:szCs w:val="22"/>
        </w:rPr>
        <w:t>wordt bestuurd door een Raad van</w:t>
      </w:r>
      <w:r w:rsidR="00825368" w:rsidRPr="00C414DC">
        <w:rPr>
          <w:noProof/>
          <w:sz w:val="22"/>
          <w:szCs w:val="22"/>
        </w:rPr>
        <w:t xml:space="preserve"> </w:t>
      </w:r>
      <w:r w:rsidR="00B51D96" w:rsidRPr="00C414DC">
        <w:rPr>
          <w:noProof/>
          <w:sz w:val="22"/>
          <w:szCs w:val="22"/>
        </w:rPr>
        <w:t>Bestuur</w:t>
      </w:r>
      <w:r w:rsidR="00825368" w:rsidRPr="00C414DC">
        <w:rPr>
          <w:noProof/>
          <w:sz w:val="22"/>
          <w:szCs w:val="22"/>
        </w:rPr>
        <w:t xml:space="preserve"> d</w:t>
      </w:r>
      <w:r w:rsidR="00AE1429">
        <w:rPr>
          <w:noProof/>
          <w:sz w:val="22"/>
          <w:szCs w:val="22"/>
        </w:rPr>
        <w:t>ie</w:t>
      </w:r>
      <w:r w:rsidR="00825368" w:rsidRPr="00C414DC">
        <w:rPr>
          <w:noProof/>
          <w:sz w:val="22"/>
          <w:szCs w:val="22"/>
        </w:rPr>
        <w:t xml:space="preserve"> uit één of meer Bestuurders</w:t>
      </w:r>
      <w:r w:rsidR="00825368" w:rsidRPr="00C414DC">
        <w:rPr>
          <w:i/>
          <w:noProof/>
          <w:sz w:val="22"/>
          <w:szCs w:val="22"/>
        </w:rPr>
        <w:t xml:space="preserve"> </w:t>
      </w:r>
      <w:r w:rsidR="00825368" w:rsidRPr="00C414DC">
        <w:rPr>
          <w:noProof/>
          <w:sz w:val="22"/>
          <w:szCs w:val="22"/>
        </w:rPr>
        <w:t xml:space="preserve">bestaat. Het aantal Bestuurders wordt </w:t>
      </w:r>
      <w:bookmarkStart w:id="3" w:name="_Hlk45532892"/>
      <w:bookmarkStart w:id="4" w:name="_Hlk45018440"/>
      <w:r w:rsidR="001206C8" w:rsidRPr="00997C00">
        <w:rPr>
          <w:iCs/>
          <w:noProof/>
          <w:sz w:val="22"/>
          <w:szCs w:val="22"/>
        </w:rPr>
        <w:t xml:space="preserve">na </w:t>
      </w:r>
      <w:r w:rsidR="008C785B" w:rsidRPr="00997C00">
        <w:rPr>
          <w:iCs/>
          <w:noProof/>
          <w:sz w:val="22"/>
          <w:szCs w:val="22"/>
        </w:rPr>
        <w:t>goedkeuring</w:t>
      </w:r>
      <w:r w:rsidR="001206C8" w:rsidRPr="00997C00">
        <w:rPr>
          <w:iCs/>
          <w:noProof/>
          <w:sz w:val="22"/>
          <w:szCs w:val="22"/>
        </w:rPr>
        <w:t xml:space="preserve"> van de Raad van </w:t>
      </w:r>
      <w:r w:rsidR="00F83EEF" w:rsidRPr="00997C00">
        <w:rPr>
          <w:iCs/>
          <w:noProof/>
          <w:sz w:val="22"/>
          <w:szCs w:val="22"/>
        </w:rPr>
        <w:t>Commissarissen</w:t>
      </w:r>
      <w:bookmarkEnd w:id="3"/>
      <w:r w:rsidR="00825368" w:rsidRPr="00C414DC">
        <w:rPr>
          <w:noProof/>
          <w:sz w:val="22"/>
          <w:szCs w:val="22"/>
        </w:rPr>
        <w:t xml:space="preserve"> </w:t>
      </w:r>
      <w:bookmarkEnd w:id="4"/>
      <w:r w:rsidR="00825368" w:rsidRPr="00C414DC">
        <w:rPr>
          <w:noProof/>
          <w:sz w:val="22"/>
          <w:szCs w:val="22"/>
        </w:rPr>
        <w:t>vastgesteld door de Algemene Vergadering.</w:t>
      </w:r>
      <w:r w:rsidR="00B51D96" w:rsidRPr="00C414DC">
        <w:rPr>
          <w:sz w:val="22"/>
          <w:szCs w:val="22"/>
        </w:rPr>
        <w:t xml:space="preserve"> </w:t>
      </w:r>
      <w:r w:rsidR="00B51D96" w:rsidRPr="00C414DC">
        <w:rPr>
          <w:noProof/>
          <w:sz w:val="22"/>
          <w:szCs w:val="22"/>
        </w:rPr>
        <w:t>Een niet voltallig</w:t>
      </w:r>
      <w:r w:rsidR="00AE1429">
        <w:rPr>
          <w:noProof/>
          <w:sz w:val="22"/>
          <w:szCs w:val="22"/>
        </w:rPr>
        <w:t>e Raad van</w:t>
      </w:r>
      <w:r w:rsidR="00B51D96" w:rsidRPr="00C414DC">
        <w:rPr>
          <w:noProof/>
          <w:sz w:val="22"/>
          <w:szCs w:val="22"/>
        </w:rPr>
        <w:t xml:space="preserve"> Bestuur behoudt zijn bevoegdheden, maar neemt onverwijld maatregelen ter aanvulling.</w:t>
      </w:r>
    </w:p>
    <w:p w14:paraId="5A3BB2C4" w14:textId="593FF145"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.2</w:t>
      </w:r>
      <w:r w:rsidR="00825368" w:rsidRPr="00C414DC">
        <w:rPr>
          <w:noProof/>
          <w:sz w:val="22"/>
          <w:szCs w:val="22"/>
        </w:rPr>
        <w:tab/>
        <w:t xml:space="preserve">Bestuurders van de </w:t>
      </w:r>
      <w:r w:rsidR="005877A9" w:rsidRPr="00C414DC">
        <w:rPr>
          <w:noProof/>
          <w:sz w:val="22"/>
          <w:szCs w:val="22"/>
        </w:rPr>
        <w:t>V</w:t>
      </w:r>
      <w:r w:rsidR="00825368" w:rsidRPr="00C414DC">
        <w:rPr>
          <w:noProof/>
          <w:sz w:val="22"/>
          <w:szCs w:val="22"/>
        </w:rPr>
        <w:t>ennootschap kunnen niet zijn personen:</w:t>
      </w:r>
    </w:p>
    <w:p w14:paraId="3F45F420" w14:textId="06DEDA79" w:rsidR="00825368" w:rsidRPr="00C414DC" w:rsidRDefault="00825368" w:rsidP="006D5D8A">
      <w:pPr>
        <w:pStyle w:val="bepalingniv2"/>
        <w:contextualSpacing/>
        <w:rPr>
          <w:noProof/>
          <w:sz w:val="22"/>
          <w:szCs w:val="22"/>
        </w:rPr>
      </w:pPr>
      <w:r w:rsidRPr="00C414DC">
        <w:rPr>
          <w:noProof/>
          <w:sz w:val="22"/>
          <w:szCs w:val="22"/>
        </w:rPr>
        <w:tab/>
        <w:t>(a)</w:t>
      </w:r>
      <w:r w:rsidRPr="00C414DC">
        <w:rPr>
          <w:noProof/>
          <w:sz w:val="22"/>
          <w:szCs w:val="22"/>
        </w:rPr>
        <w:tab/>
        <w:t xml:space="preserve">die lid zijn of in de voorafgaande periode van drie jaar lid zijn geweest van de </w:t>
      </w:r>
      <w:r w:rsidR="00442E5C" w:rsidRPr="00C414DC">
        <w:rPr>
          <w:noProof/>
          <w:sz w:val="22"/>
          <w:szCs w:val="22"/>
        </w:rPr>
        <w:t xml:space="preserve">Raad van </w:t>
      </w:r>
      <w:r w:rsidR="00F83EEF">
        <w:rPr>
          <w:noProof/>
          <w:sz w:val="22"/>
          <w:szCs w:val="22"/>
        </w:rPr>
        <w:t>Commissarissen</w:t>
      </w:r>
      <w:r w:rsidR="005877A9" w:rsidRPr="00C414DC">
        <w:rPr>
          <w:noProof/>
          <w:sz w:val="22"/>
          <w:szCs w:val="22"/>
        </w:rPr>
        <w:t xml:space="preserve"> van de Vennootschap</w:t>
      </w:r>
      <w:r w:rsidRPr="00C414DC">
        <w:rPr>
          <w:noProof/>
          <w:sz w:val="22"/>
          <w:szCs w:val="22"/>
        </w:rPr>
        <w:t>;</w:t>
      </w:r>
    </w:p>
    <w:p w14:paraId="79B3512E" w14:textId="6E61D7C3" w:rsidR="00825368" w:rsidRPr="00C414DC" w:rsidRDefault="00825368" w:rsidP="006D5D8A">
      <w:pPr>
        <w:pStyle w:val="bepalingniv2"/>
        <w:contextualSpacing/>
        <w:rPr>
          <w:noProof/>
          <w:sz w:val="22"/>
          <w:szCs w:val="22"/>
        </w:rPr>
      </w:pPr>
      <w:r w:rsidRPr="00C414DC">
        <w:rPr>
          <w:noProof/>
          <w:sz w:val="22"/>
          <w:szCs w:val="22"/>
        </w:rPr>
        <w:tab/>
        <w:t>(b)</w:t>
      </w:r>
      <w:r w:rsidRPr="00C414DC">
        <w:rPr>
          <w:noProof/>
          <w:sz w:val="22"/>
          <w:szCs w:val="22"/>
        </w:rPr>
        <w:tab/>
        <w:t xml:space="preserve">die lid zijn van het bestuur van </w:t>
      </w:r>
      <w:r w:rsidR="005877A9"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w:t>
      </w:r>
      <w:r w:rsidRPr="00C414DC">
        <w:rPr>
          <w:noProof/>
          <w:sz w:val="22"/>
          <w:szCs w:val="22"/>
        </w:rPr>
        <w:lastRenderedPageBreak/>
        <w:t xml:space="preserve">van de </w:t>
      </w:r>
      <w:r w:rsidR="005877A9"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of gedeeltelijk dezelfde werkzaamheden verricht, tenzij de andere </w:t>
      </w:r>
      <w:r w:rsidR="002A4290" w:rsidRPr="00C414DC">
        <w:rPr>
          <w:noProof/>
          <w:sz w:val="22"/>
          <w:szCs w:val="22"/>
        </w:rPr>
        <w:t>instelling</w:t>
      </w:r>
      <w:r w:rsidR="00B51D96" w:rsidRPr="00C414DC">
        <w:rPr>
          <w:noProof/>
          <w:sz w:val="22"/>
          <w:szCs w:val="22"/>
        </w:rPr>
        <w:t xml:space="preserve"> </w:t>
      </w:r>
      <w:r w:rsidRPr="00C414DC">
        <w:rPr>
          <w:noProof/>
          <w:sz w:val="22"/>
          <w:szCs w:val="22"/>
        </w:rPr>
        <w:t xml:space="preserve">als groeps- of dochtermaatschappij of anderszins nauw verbonden is met de </w:t>
      </w:r>
      <w:r w:rsidR="002A4290" w:rsidRPr="00C414DC">
        <w:rPr>
          <w:noProof/>
          <w:sz w:val="22"/>
          <w:szCs w:val="22"/>
        </w:rPr>
        <w:t>V</w:t>
      </w:r>
      <w:r w:rsidRPr="00C414DC">
        <w:rPr>
          <w:noProof/>
          <w:sz w:val="22"/>
          <w:szCs w:val="22"/>
        </w:rPr>
        <w:t>ennootschap</w:t>
      </w:r>
      <w:r w:rsidRPr="00C414DC">
        <w:rPr>
          <w:sz w:val="22"/>
          <w:szCs w:val="22"/>
        </w:rPr>
        <w:t xml:space="preserve"> </w:t>
      </w:r>
      <w:r w:rsidRPr="00C414DC">
        <w:rPr>
          <w:noProof/>
          <w:sz w:val="22"/>
          <w:szCs w:val="22"/>
        </w:rPr>
        <w:t>of de daar</w:t>
      </w:r>
      <w:r w:rsidR="002A4290" w:rsidRPr="00C414DC">
        <w:rPr>
          <w:noProof/>
          <w:sz w:val="22"/>
          <w:szCs w:val="22"/>
        </w:rPr>
        <w:t>mee</w:t>
      </w:r>
      <w:r w:rsidRPr="00C414DC">
        <w:rPr>
          <w:noProof/>
          <w:sz w:val="22"/>
          <w:szCs w:val="22"/>
        </w:rPr>
        <w:t xml:space="preserve"> verbonden </w:t>
      </w:r>
      <w:r w:rsidR="00C77D13">
        <w:rPr>
          <w:noProof/>
          <w:sz w:val="22"/>
          <w:szCs w:val="22"/>
        </w:rPr>
        <w:t>Z</w:t>
      </w:r>
      <w:r w:rsidR="002A4290" w:rsidRPr="00C414DC">
        <w:rPr>
          <w:noProof/>
          <w:sz w:val="22"/>
          <w:szCs w:val="22"/>
        </w:rPr>
        <w:t>org</w:t>
      </w:r>
      <w:r w:rsidRPr="00C414DC">
        <w:rPr>
          <w:noProof/>
          <w:sz w:val="22"/>
          <w:szCs w:val="22"/>
        </w:rPr>
        <w:t>organisatie;</w:t>
      </w:r>
    </w:p>
    <w:p w14:paraId="39169686" w14:textId="0B9D7B9A" w:rsidR="005A57F1" w:rsidRPr="00C414DC" w:rsidRDefault="00825368" w:rsidP="000962CF">
      <w:pPr>
        <w:pStyle w:val="bepalingniv2"/>
        <w:contextualSpacing/>
        <w:rPr>
          <w:noProof/>
          <w:sz w:val="22"/>
          <w:szCs w:val="22"/>
        </w:rPr>
      </w:pPr>
      <w:r w:rsidRPr="00C414DC">
        <w:rPr>
          <w:noProof/>
          <w:sz w:val="22"/>
          <w:szCs w:val="22"/>
        </w:rPr>
        <w:tab/>
        <w:t>(c)</w:t>
      </w:r>
      <w:r w:rsidRPr="00C414DC">
        <w:rPr>
          <w:noProof/>
          <w:sz w:val="22"/>
          <w:szCs w:val="22"/>
        </w:rPr>
        <w:tab/>
        <w:t xml:space="preserve">die lid zijn van </w:t>
      </w:r>
      <w:r w:rsidR="001811FC">
        <w:rPr>
          <w:noProof/>
          <w:sz w:val="22"/>
          <w:szCs w:val="22"/>
        </w:rPr>
        <w:t>de</w:t>
      </w:r>
      <w:r w:rsidR="00B51D96" w:rsidRPr="00C414DC">
        <w:rPr>
          <w:noProof/>
          <w:sz w:val="22"/>
          <w:szCs w:val="22"/>
        </w:rPr>
        <w:t xml:space="preserve"> </w:t>
      </w:r>
      <w:r w:rsidR="001811FC">
        <w:rPr>
          <w:noProof/>
          <w:sz w:val="22"/>
          <w:szCs w:val="22"/>
        </w:rPr>
        <w:t>interne toezichthouder</w:t>
      </w:r>
      <w:r w:rsidR="00B51D96" w:rsidRPr="00C414DC">
        <w:rPr>
          <w:noProof/>
          <w:sz w:val="22"/>
          <w:szCs w:val="22"/>
        </w:rPr>
        <w:t xml:space="preserve"> </w:t>
      </w:r>
      <w:r w:rsidRPr="00C414DC">
        <w:rPr>
          <w:noProof/>
          <w:sz w:val="22"/>
          <w:szCs w:val="22"/>
        </w:rPr>
        <w:t xml:space="preserve">van </w:t>
      </w:r>
      <w:r w:rsidR="002A4290"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w:t>
      </w:r>
      <w:r w:rsidR="000962CF" w:rsidRPr="00C414DC">
        <w:rPr>
          <w:noProof/>
          <w:sz w:val="22"/>
          <w:szCs w:val="22"/>
        </w:rPr>
        <w:t xml:space="preserve">de </w:t>
      </w:r>
      <w:r w:rsidR="002A4290"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geheel of gedeeltelijk dezelfde werkzaamheden verricht.</w:t>
      </w:r>
    </w:p>
    <w:p w14:paraId="052A32B5" w14:textId="5ECE0814" w:rsidR="0040572E" w:rsidRDefault="006D241B" w:rsidP="003E4BAD">
      <w:pPr>
        <w:pStyle w:val="bepalingniv1"/>
        <w:rPr>
          <w:noProof/>
          <w:sz w:val="22"/>
          <w:szCs w:val="22"/>
        </w:rPr>
      </w:pPr>
      <w:r>
        <w:rPr>
          <w:noProof/>
          <w:sz w:val="22"/>
          <w:szCs w:val="22"/>
        </w:rPr>
        <w:t>6</w:t>
      </w:r>
      <w:r w:rsidR="00825368" w:rsidRPr="00C414DC">
        <w:rPr>
          <w:noProof/>
          <w:sz w:val="22"/>
          <w:szCs w:val="22"/>
        </w:rPr>
        <w:t>.3</w:t>
      </w:r>
      <w:r w:rsidR="00825368" w:rsidRPr="00C414DC">
        <w:rPr>
          <w:noProof/>
          <w:sz w:val="22"/>
          <w:szCs w:val="22"/>
        </w:rPr>
        <w:tab/>
      </w:r>
      <w:bookmarkStart w:id="5" w:name="_Hlk96943014"/>
      <w:r w:rsidR="003E4BAD" w:rsidRPr="00C414DC">
        <w:rPr>
          <w:noProof/>
          <w:sz w:val="22"/>
          <w:szCs w:val="22"/>
        </w:rPr>
        <w:t xml:space="preserve">De Algemene Vergadering </w:t>
      </w:r>
      <w:r w:rsidR="00220D76" w:rsidRPr="00C414DC">
        <w:rPr>
          <w:noProof/>
          <w:sz w:val="22"/>
          <w:szCs w:val="22"/>
        </w:rPr>
        <w:t xml:space="preserve">stelt </w:t>
      </w:r>
      <w:r w:rsidR="00220D76" w:rsidRPr="007D6C87">
        <w:rPr>
          <w:noProof/>
          <w:sz w:val="22"/>
          <w:szCs w:val="22"/>
        </w:rPr>
        <w:t>in overleg</w:t>
      </w:r>
      <w:r w:rsidR="008C785B" w:rsidRPr="007D6C87">
        <w:rPr>
          <w:noProof/>
          <w:sz w:val="22"/>
          <w:szCs w:val="22"/>
        </w:rPr>
        <w:t xml:space="preserve"> met </w:t>
      </w:r>
      <w:r w:rsidR="00220D76" w:rsidRPr="007D6C87">
        <w:rPr>
          <w:noProof/>
          <w:sz w:val="22"/>
          <w:szCs w:val="22"/>
        </w:rPr>
        <w:t xml:space="preserve">de Raad van </w:t>
      </w:r>
      <w:r w:rsidR="00F83EEF" w:rsidRPr="007D6C87">
        <w:rPr>
          <w:noProof/>
          <w:sz w:val="22"/>
          <w:szCs w:val="22"/>
        </w:rPr>
        <w:t>Commissarissen</w:t>
      </w:r>
      <w:r w:rsidR="006A7762">
        <w:rPr>
          <w:noProof/>
          <w:sz w:val="22"/>
          <w:szCs w:val="22"/>
        </w:rPr>
        <w:t xml:space="preserve"> </w:t>
      </w:r>
      <w:r w:rsidR="00220D76" w:rsidRPr="00C414DC">
        <w:rPr>
          <w:noProof/>
          <w:sz w:val="22"/>
          <w:szCs w:val="22"/>
        </w:rPr>
        <w:t xml:space="preserve">een profielschets </w:t>
      </w:r>
      <w:r w:rsidR="003E4BAD" w:rsidRPr="00C414DC">
        <w:rPr>
          <w:noProof/>
          <w:sz w:val="22"/>
          <w:szCs w:val="22"/>
        </w:rPr>
        <w:t xml:space="preserve">voor de benoeming van een lid van </w:t>
      </w:r>
      <w:r w:rsidR="00AE1429">
        <w:rPr>
          <w:noProof/>
          <w:sz w:val="22"/>
          <w:szCs w:val="22"/>
        </w:rPr>
        <w:t>de Raad van Bestuur</w:t>
      </w:r>
      <w:r w:rsidR="003E4BAD" w:rsidRPr="00C414DC">
        <w:rPr>
          <w:noProof/>
          <w:sz w:val="22"/>
          <w:szCs w:val="22"/>
        </w:rPr>
        <w:t xml:space="preserve"> op. </w:t>
      </w:r>
      <w:bookmarkEnd w:id="5"/>
      <w:r w:rsidR="00825368" w:rsidRPr="00C414DC">
        <w:rPr>
          <w:noProof/>
          <w:sz w:val="22"/>
          <w:szCs w:val="22"/>
        </w:rPr>
        <w:t>Bestuurders</w:t>
      </w:r>
      <w:r w:rsidR="00825368" w:rsidRPr="00C414DC">
        <w:rPr>
          <w:i/>
          <w:noProof/>
          <w:sz w:val="22"/>
          <w:szCs w:val="22"/>
        </w:rPr>
        <w:t xml:space="preserve"> </w:t>
      </w:r>
      <w:r w:rsidR="00825368" w:rsidRPr="00C414DC">
        <w:rPr>
          <w:noProof/>
          <w:sz w:val="22"/>
          <w:szCs w:val="22"/>
        </w:rPr>
        <w:t xml:space="preserve">worden </w:t>
      </w:r>
      <w:r w:rsidR="00220D76" w:rsidRPr="007D6C87">
        <w:rPr>
          <w:noProof/>
          <w:sz w:val="22"/>
          <w:szCs w:val="22"/>
        </w:rPr>
        <w:t>na advies</w:t>
      </w:r>
      <w:r w:rsidR="0008596C" w:rsidRPr="007D6C87">
        <w:rPr>
          <w:noProof/>
          <w:sz w:val="22"/>
          <w:szCs w:val="22"/>
        </w:rPr>
        <w:t xml:space="preserve"> </w:t>
      </w:r>
      <w:r w:rsidR="00220D76" w:rsidRPr="007D6C87">
        <w:rPr>
          <w:noProof/>
          <w:sz w:val="22"/>
          <w:szCs w:val="22"/>
        </w:rPr>
        <w:t xml:space="preserve">van de Raad van </w:t>
      </w:r>
      <w:r w:rsidR="00F83EEF" w:rsidRPr="007D6C87">
        <w:rPr>
          <w:noProof/>
          <w:sz w:val="22"/>
          <w:szCs w:val="22"/>
        </w:rPr>
        <w:t>Commissarissen</w:t>
      </w:r>
      <w:r w:rsidR="00220D76" w:rsidRPr="00C414DC">
        <w:rPr>
          <w:noProof/>
          <w:sz w:val="22"/>
          <w:szCs w:val="22"/>
        </w:rPr>
        <w:t xml:space="preserve"> </w:t>
      </w:r>
      <w:r w:rsidR="00825368" w:rsidRPr="00C414DC">
        <w:rPr>
          <w:noProof/>
          <w:sz w:val="22"/>
          <w:szCs w:val="22"/>
        </w:rPr>
        <w:t>benoemd door de Algemene Vergadering.</w:t>
      </w:r>
      <w:r w:rsidR="00B22F4C">
        <w:rPr>
          <w:noProof/>
          <w:sz w:val="22"/>
          <w:szCs w:val="22"/>
        </w:rPr>
        <w:t xml:space="preserve"> </w:t>
      </w:r>
      <w:r w:rsidR="00CC4FF3" w:rsidRPr="00CC4FF3">
        <w:rPr>
          <w:noProof/>
          <w:sz w:val="22"/>
          <w:szCs w:val="22"/>
        </w:rPr>
        <w:t xml:space="preserve">Indien er meer Bestuurders zijn, kan de Algemene Vergadering </w:t>
      </w:r>
      <w:r w:rsidR="00CC4FF3" w:rsidRPr="007D6C87">
        <w:rPr>
          <w:noProof/>
          <w:sz w:val="22"/>
          <w:szCs w:val="22"/>
        </w:rPr>
        <w:t>na advies van de Raad van Commissarissen</w:t>
      </w:r>
      <w:r w:rsidR="00CC4FF3" w:rsidRPr="00CC4FF3">
        <w:rPr>
          <w:noProof/>
          <w:sz w:val="22"/>
          <w:szCs w:val="22"/>
        </w:rPr>
        <w:t xml:space="preserve"> één van hen benoemen tot voorzitter van de Raad van Bestuur (hierna aan te duiden met "</w:t>
      </w:r>
      <w:r w:rsidR="00CC4FF3" w:rsidRPr="00CC4FF3">
        <w:rPr>
          <w:b/>
          <w:noProof/>
          <w:sz w:val="22"/>
          <w:szCs w:val="22"/>
        </w:rPr>
        <w:t>Voorzitter Raad van Bestuur</w:t>
      </w:r>
      <w:r w:rsidR="00CC4FF3" w:rsidRPr="00CC4FF3">
        <w:rPr>
          <w:noProof/>
          <w:sz w:val="22"/>
          <w:szCs w:val="22"/>
        </w:rPr>
        <w:t>") of bij de benoeming aan een Bestuurder een titel meegeven die bijvoorbeeld een beschrijving geeft van de aan die Bestuurder toegekende taak.</w:t>
      </w:r>
      <w:bookmarkStart w:id="6" w:name="_Hlk96943072"/>
    </w:p>
    <w:p w14:paraId="2905656C" w14:textId="077A981D" w:rsidR="00964DF9" w:rsidRPr="00C414DC" w:rsidRDefault="006D241B" w:rsidP="003E4BAD">
      <w:pPr>
        <w:pStyle w:val="bepalingniv1"/>
        <w:rPr>
          <w:noProof/>
          <w:sz w:val="22"/>
          <w:szCs w:val="22"/>
        </w:rPr>
      </w:pPr>
      <w:r>
        <w:rPr>
          <w:noProof/>
          <w:sz w:val="22"/>
          <w:szCs w:val="22"/>
        </w:rPr>
        <w:t>6</w:t>
      </w:r>
      <w:r w:rsidR="00964DF9" w:rsidRPr="00C414DC">
        <w:rPr>
          <w:noProof/>
          <w:sz w:val="22"/>
          <w:szCs w:val="22"/>
        </w:rPr>
        <w:t>.4</w:t>
      </w:r>
      <w:r w:rsidR="00964DF9" w:rsidRPr="00C414DC">
        <w:rPr>
          <w:noProof/>
          <w:sz w:val="22"/>
          <w:szCs w:val="22"/>
        </w:rPr>
        <w:tab/>
        <w:t xml:space="preserve">De Raad van </w:t>
      </w:r>
      <w:r w:rsidR="00F83EEF">
        <w:rPr>
          <w:noProof/>
          <w:sz w:val="22"/>
          <w:szCs w:val="22"/>
        </w:rPr>
        <w:t>Commissarissen</w:t>
      </w:r>
      <w:r w:rsidR="00964DF9" w:rsidRPr="00C414DC">
        <w:rPr>
          <w:noProof/>
          <w:sz w:val="22"/>
          <w:szCs w:val="22"/>
        </w:rPr>
        <w:t xml:space="preserve"> vergewist zich voorafgaand aan de benoeming van een Bestuurder van het werkverleden van </w:t>
      </w:r>
      <w:r w:rsidR="000F29DA" w:rsidRPr="00C414DC">
        <w:rPr>
          <w:noProof/>
          <w:sz w:val="22"/>
          <w:szCs w:val="22"/>
        </w:rPr>
        <w:t>de</w:t>
      </w:r>
      <w:r w:rsidR="00964DF9" w:rsidRPr="00C414DC">
        <w:rPr>
          <w:noProof/>
          <w:sz w:val="22"/>
          <w:szCs w:val="22"/>
        </w:rPr>
        <w:t xml:space="preserve"> Bestuurder, diens integriteit, kwaliteit en geschiktheid voor de functie en of er belangentegenstellingen of nevenfuncties zijn die de Bestuurder in het uitoefenen van zijn functie kunnen belemmeren</w:t>
      </w:r>
      <w:r w:rsidR="009F6284">
        <w:rPr>
          <w:noProof/>
          <w:sz w:val="22"/>
          <w:szCs w:val="22"/>
        </w:rPr>
        <w:t>, en legt zijn bevindingen schriftelijk vast</w:t>
      </w:r>
      <w:r w:rsidR="00964DF9" w:rsidRPr="00C414DC">
        <w:rPr>
          <w:noProof/>
          <w:sz w:val="22"/>
          <w:szCs w:val="22"/>
        </w:rPr>
        <w:t>.</w:t>
      </w:r>
    </w:p>
    <w:bookmarkEnd w:id="6"/>
    <w:p w14:paraId="3CDEC7C1" w14:textId="0959353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5</w:t>
      </w:r>
      <w:r w:rsidR="00825368" w:rsidRPr="00C414DC">
        <w:rPr>
          <w:noProof/>
          <w:sz w:val="22"/>
          <w:szCs w:val="22"/>
        </w:rPr>
        <w:tab/>
        <w:t xml:space="preserve">De </w:t>
      </w:r>
      <w:r w:rsidR="00220D76" w:rsidRPr="00C414DC">
        <w:rPr>
          <w:noProof/>
          <w:sz w:val="22"/>
          <w:szCs w:val="22"/>
        </w:rPr>
        <w:t xml:space="preserve">Algemene Vergadering stelt </w:t>
      </w:r>
      <w:r w:rsidR="00220D76" w:rsidRPr="007D6C87">
        <w:rPr>
          <w:noProof/>
          <w:sz w:val="22"/>
          <w:szCs w:val="22"/>
        </w:rPr>
        <w:t xml:space="preserve">na </w:t>
      </w:r>
      <w:r w:rsidR="00CC4FF3" w:rsidRPr="007D6C87">
        <w:rPr>
          <w:noProof/>
          <w:sz w:val="22"/>
          <w:szCs w:val="22"/>
        </w:rPr>
        <w:t>goedkeuring</w:t>
      </w:r>
      <w:r w:rsidR="00220D76" w:rsidRPr="007D6C87">
        <w:rPr>
          <w:noProof/>
          <w:sz w:val="22"/>
          <w:szCs w:val="22"/>
        </w:rPr>
        <w:t xml:space="preserve"> van de </w:t>
      </w:r>
      <w:r w:rsidR="00D922A5" w:rsidRPr="007D6C87">
        <w:rPr>
          <w:noProof/>
          <w:sz w:val="22"/>
          <w:szCs w:val="22"/>
        </w:rPr>
        <w:t xml:space="preserve">Raad van </w:t>
      </w:r>
      <w:r w:rsidR="00F83EEF" w:rsidRPr="007D6C87">
        <w:rPr>
          <w:noProof/>
          <w:sz w:val="22"/>
          <w:szCs w:val="22"/>
        </w:rPr>
        <w:t>Commissarissen</w:t>
      </w:r>
      <w:r w:rsidR="000962CF" w:rsidRPr="00C414DC">
        <w:rPr>
          <w:noProof/>
          <w:sz w:val="22"/>
          <w:szCs w:val="22"/>
        </w:rPr>
        <w:t xml:space="preserve"> </w:t>
      </w:r>
      <w:r w:rsidR="00825368" w:rsidRPr="00C414DC">
        <w:rPr>
          <w:noProof/>
          <w:sz w:val="22"/>
          <w:szCs w:val="22"/>
        </w:rPr>
        <w:t>de beloning</w:t>
      </w:r>
      <w:r w:rsidR="002A4290" w:rsidRPr="00C414DC">
        <w:rPr>
          <w:noProof/>
          <w:sz w:val="22"/>
          <w:szCs w:val="22"/>
        </w:rPr>
        <w:t>, contractduur, rechtspositie</w:t>
      </w:r>
      <w:r w:rsidR="00825368" w:rsidRPr="00C414DC">
        <w:rPr>
          <w:noProof/>
          <w:sz w:val="22"/>
          <w:szCs w:val="22"/>
        </w:rPr>
        <w:t xml:space="preserve"> en de</w:t>
      </w:r>
      <w:r w:rsidR="002A4290" w:rsidRPr="00C414DC">
        <w:rPr>
          <w:noProof/>
          <w:sz w:val="22"/>
          <w:szCs w:val="22"/>
        </w:rPr>
        <w:t xml:space="preserve"> regeling van de</w:t>
      </w:r>
      <w:r w:rsidR="00825368" w:rsidRPr="00C414DC">
        <w:rPr>
          <w:noProof/>
          <w:sz w:val="22"/>
          <w:szCs w:val="22"/>
        </w:rPr>
        <w:t xml:space="preserve"> </w:t>
      </w:r>
      <w:r w:rsidR="002A4290" w:rsidRPr="00C414DC">
        <w:rPr>
          <w:noProof/>
          <w:sz w:val="22"/>
          <w:szCs w:val="22"/>
        </w:rPr>
        <w:t xml:space="preserve">overige </w:t>
      </w:r>
      <w:r w:rsidR="00825368" w:rsidRPr="00C414DC">
        <w:rPr>
          <w:noProof/>
          <w:sz w:val="22"/>
          <w:szCs w:val="22"/>
        </w:rPr>
        <w:t xml:space="preserve">arbeidsvoorwaarden vast van iedere Bestuurder en van de in artikel </w:t>
      </w:r>
      <w:r w:rsidR="00BE6B04">
        <w:rPr>
          <w:noProof/>
          <w:sz w:val="22"/>
          <w:szCs w:val="22"/>
        </w:rPr>
        <w:t>8</w:t>
      </w:r>
      <w:r w:rsidR="00825368" w:rsidRPr="00C414DC">
        <w:rPr>
          <w:noProof/>
          <w:sz w:val="22"/>
          <w:szCs w:val="22"/>
        </w:rPr>
        <w:t xml:space="preserve"> lid </w:t>
      </w:r>
      <w:r w:rsidR="00BE6B04">
        <w:rPr>
          <w:noProof/>
          <w:sz w:val="22"/>
          <w:szCs w:val="22"/>
        </w:rPr>
        <w:t>5</w:t>
      </w:r>
      <w:r w:rsidR="00825368" w:rsidRPr="00C414DC">
        <w:rPr>
          <w:noProof/>
          <w:sz w:val="22"/>
          <w:szCs w:val="22"/>
        </w:rPr>
        <w:t xml:space="preserve"> bedoelde persoon </w:t>
      </w:r>
      <w:bookmarkStart w:id="7" w:name="_Hlk19183679"/>
      <w:r w:rsidR="00825368" w:rsidRPr="00C414DC">
        <w:rPr>
          <w:noProof/>
          <w:sz w:val="22"/>
          <w:szCs w:val="22"/>
        </w:rPr>
        <w:t>die tijdelijk met het bestuur wordt belast</w:t>
      </w:r>
      <w:bookmarkEnd w:id="7"/>
      <w:r w:rsidR="00825368" w:rsidRPr="00C414DC">
        <w:rPr>
          <w:noProof/>
          <w:sz w:val="22"/>
          <w:szCs w:val="22"/>
        </w:rPr>
        <w:t xml:space="preserve">. Aan een Bestuurder worden geen Aandelen en/of rechten op Aandelen in de </w:t>
      </w:r>
      <w:r w:rsidR="00405C96" w:rsidRPr="00C414DC">
        <w:rPr>
          <w:noProof/>
          <w:sz w:val="22"/>
          <w:szCs w:val="22"/>
        </w:rPr>
        <w:t>V</w:t>
      </w:r>
      <w:r w:rsidR="00825368" w:rsidRPr="00C414DC">
        <w:rPr>
          <w:noProof/>
          <w:sz w:val="22"/>
          <w:szCs w:val="22"/>
        </w:rPr>
        <w:t>ennootschap of haar dochtervennootschappen bij wijze van honorering toegekend.</w:t>
      </w:r>
    </w:p>
    <w:p w14:paraId="49A21A9E" w14:textId="7F7E2F9A" w:rsidR="00825368" w:rsidRPr="00C414DC" w:rsidRDefault="006D241B" w:rsidP="006D5D8A">
      <w:pPr>
        <w:tabs>
          <w:tab w:val="left" w:pos="567"/>
        </w:tabs>
        <w:ind w:left="567" w:hanging="567"/>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6</w:t>
      </w:r>
      <w:r w:rsidR="00825368" w:rsidRPr="00C414DC">
        <w:rPr>
          <w:noProof/>
          <w:sz w:val="22"/>
          <w:szCs w:val="22"/>
        </w:rPr>
        <w:tab/>
        <w:t>Een Bestuurder</w:t>
      </w:r>
      <w:r w:rsidR="00825368" w:rsidRPr="00C414DC">
        <w:rPr>
          <w:i/>
          <w:noProof/>
          <w:sz w:val="22"/>
          <w:szCs w:val="22"/>
        </w:rPr>
        <w:t xml:space="preserve"> </w:t>
      </w:r>
      <w:r w:rsidR="00825368" w:rsidRPr="00C414DC">
        <w:rPr>
          <w:noProof/>
          <w:sz w:val="22"/>
          <w:szCs w:val="22"/>
        </w:rPr>
        <w:t xml:space="preserve">kan </w:t>
      </w:r>
      <w:r w:rsidR="00CA0EE1" w:rsidRPr="007D6C87">
        <w:rPr>
          <w:noProof/>
          <w:sz w:val="22"/>
          <w:szCs w:val="22"/>
        </w:rPr>
        <w:t>na advies van de Raad van Commissarissen</w:t>
      </w:r>
      <w:r w:rsidR="00CA0EE1" w:rsidRPr="00C414DC">
        <w:rPr>
          <w:noProof/>
          <w:sz w:val="22"/>
          <w:szCs w:val="22"/>
        </w:rPr>
        <w:t xml:space="preserve"> </w:t>
      </w:r>
      <w:r w:rsidR="00825368" w:rsidRPr="00C414DC">
        <w:rPr>
          <w:noProof/>
          <w:sz w:val="22"/>
          <w:szCs w:val="22"/>
        </w:rPr>
        <w:t>te allen tijde worden geschorst en ontslagen door de Algemene Vergadering.</w:t>
      </w:r>
      <w:r w:rsidR="009439E6" w:rsidRPr="00C414DC">
        <w:rPr>
          <w:noProof/>
          <w:sz w:val="22"/>
          <w:szCs w:val="22"/>
        </w:rPr>
        <w:t xml:space="preserve"> </w:t>
      </w:r>
      <w:r w:rsidR="00825368" w:rsidRPr="00C414DC">
        <w:rPr>
          <w:noProof/>
          <w:sz w:val="22"/>
          <w:szCs w:val="22"/>
        </w:rPr>
        <w:t xml:space="preserve">Een Bestuurder kan eveneens </w:t>
      </w:r>
      <w:r w:rsidR="005A4AD8">
        <w:rPr>
          <w:noProof/>
          <w:sz w:val="22"/>
          <w:szCs w:val="22"/>
        </w:rPr>
        <w:t>vanwege</w:t>
      </w:r>
      <w:r w:rsidR="00F67805">
        <w:rPr>
          <w:noProof/>
          <w:sz w:val="22"/>
          <w:szCs w:val="22"/>
        </w:rPr>
        <w:t xml:space="preserve"> zwaarwichtige redenen</w:t>
      </w:r>
      <w:r w:rsidR="00825368" w:rsidRPr="00C414DC">
        <w:rPr>
          <w:noProof/>
          <w:sz w:val="22"/>
          <w:szCs w:val="22"/>
        </w:rPr>
        <w:t xml:space="preserve"> worden geschorst</w:t>
      </w:r>
      <w:r w:rsidR="00CA0EE1">
        <w:rPr>
          <w:noProof/>
          <w:sz w:val="22"/>
          <w:szCs w:val="22"/>
        </w:rPr>
        <w:t xml:space="preserve"> </w:t>
      </w:r>
      <w:r w:rsidR="00CA0EE1" w:rsidRPr="007D6C87">
        <w:rPr>
          <w:noProof/>
          <w:sz w:val="22"/>
          <w:szCs w:val="22"/>
        </w:rPr>
        <w:t>en ontslagen</w:t>
      </w:r>
      <w:r w:rsidR="009F6284">
        <w:rPr>
          <w:noProof/>
          <w:sz w:val="22"/>
          <w:szCs w:val="22"/>
        </w:rPr>
        <w:t xml:space="preserve"> </w:t>
      </w:r>
      <w:r w:rsidR="00825368" w:rsidRPr="00C414DC">
        <w:rPr>
          <w:noProof/>
          <w:sz w:val="22"/>
          <w:szCs w:val="22"/>
        </w:rPr>
        <w:t xml:space="preserve">door de </w:t>
      </w:r>
      <w:r w:rsidR="00442E5C" w:rsidRPr="00C414DC">
        <w:rPr>
          <w:noProof/>
          <w:sz w:val="22"/>
          <w:szCs w:val="22"/>
        </w:rPr>
        <w:t xml:space="preserve">Raad van </w:t>
      </w:r>
      <w:r w:rsidR="00F83EEF">
        <w:rPr>
          <w:noProof/>
          <w:sz w:val="22"/>
          <w:szCs w:val="22"/>
        </w:rPr>
        <w:t>Commissarissen</w:t>
      </w:r>
      <w:r w:rsidR="00496E4F" w:rsidRPr="00C414DC">
        <w:rPr>
          <w:noProof/>
          <w:sz w:val="22"/>
          <w:szCs w:val="22"/>
        </w:rPr>
        <w:t>, nadat de Algemene Vergadering over een voorgenomen besluit tot schorsing</w:t>
      </w:r>
      <w:r w:rsidR="00CA0EE1">
        <w:rPr>
          <w:noProof/>
          <w:sz w:val="22"/>
          <w:szCs w:val="22"/>
        </w:rPr>
        <w:t xml:space="preserve"> </w:t>
      </w:r>
      <w:r w:rsidR="00CA0EE1" w:rsidRPr="00F67805">
        <w:rPr>
          <w:noProof/>
          <w:sz w:val="22"/>
          <w:szCs w:val="22"/>
        </w:rPr>
        <w:t>of ontslag</w:t>
      </w:r>
      <w:r w:rsidR="00496E4F" w:rsidRPr="00C414DC">
        <w:rPr>
          <w:noProof/>
          <w:sz w:val="22"/>
          <w:szCs w:val="22"/>
        </w:rPr>
        <w:t xml:space="preserve"> is gehoord</w:t>
      </w:r>
      <w:r w:rsidR="00825368" w:rsidRPr="00C414DC">
        <w:rPr>
          <w:noProof/>
          <w:sz w:val="22"/>
          <w:szCs w:val="22"/>
        </w:rPr>
        <w:t xml:space="preserve">. </w:t>
      </w:r>
      <w:r w:rsidR="0059096E">
        <w:rPr>
          <w:noProof/>
          <w:sz w:val="22"/>
          <w:szCs w:val="22"/>
        </w:rPr>
        <w:t xml:space="preserve">Deze schorsing kan te allen tijde door de Algemene Vergadering worden opgeheven. </w:t>
      </w:r>
      <w:r w:rsidR="00825368" w:rsidRPr="00C414DC">
        <w:rPr>
          <w:noProof/>
          <w:sz w:val="22"/>
          <w:szCs w:val="22"/>
        </w:rPr>
        <w:t xml:space="preserve">De betrokkene wordt in de gelegenheid gesteld zich </w:t>
      </w:r>
      <w:r w:rsidR="000962CF" w:rsidRPr="00C414DC">
        <w:rPr>
          <w:noProof/>
          <w:sz w:val="22"/>
          <w:szCs w:val="22"/>
        </w:rPr>
        <w:t xml:space="preserve">tegenover </w:t>
      </w:r>
      <w:r w:rsidR="00825368" w:rsidRPr="00C414DC">
        <w:rPr>
          <w:noProof/>
          <w:sz w:val="22"/>
          <w:szCs w:val="22"/>
        </w:rPr>
        <w:t xml:space="preserve">de Algemene Vergadering respectievelijk tegenover de </w:t>
      </w:r>
      <w:r w:rsidR="00442E5C" w:rsidRPr="00C414DC">
        <w:rPr>
          <w:noProof/>
          <w:sz w:val="22"/>
          <w:szCs w:val="22"/>
        </w:rPr>
        <w:t xml:space="preserve">Raad van </w:t>
      </w:r>
      <w:r w:rsidR="00F83EEF">
        <w:rPr>
          <w:noProof/>
          <w:sz w:val="22"/>
          <w:szCs w:val="22"/>
        </w:rPr>
        <w:t>Commissarissen</w:t>
      </w:r>
      <w:r w:rsidR="000962CF" w:rsidRPr="00C414DC">
        <w:rPr>
          <w:noProof/>
          <w:sz w:val="22"/>
          <w:szCs w:val="22"/>
        </w:rPr>
        <w:t xml:space="preserve"> </w:t>
      </w:r>
      <w:r w:rsidR="00825368" w:rsidRPr="00C414DC">
        <w:rPr>
          <w:noProof/>
          <w:sz w:val="22"/>
          <w:szCs w:val="22"/>
        </w:rPr>
        <w:t xml:space="preserve">te verantwoorden. Daarbij kan hij zich doen bijstaan door een raadsman. </w:t>
      </w:r>
    </w:p>
    <w:p w14:paraId="6AE401A1" w14:textId="4AD89CB7"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7</w:t>
      </w:r>
      <w:r w:rsidR="00825368" w:rsidRPr="00C414DC">
        <w:rPr>
          <w:noProof/>
          <w:sz w:val="22"/>
          <w:szCs w:val="22"/>
        </w:rPr>
        <w:tab/>
        <w:t xml:space="preserve">Het lidmaatschap van </w:t>
      </w:r>
      <w:r w:rsidR="00AE1429">
        <w:rPr>
          <w:noProof/>
          <w:sz w:val="22"/>
          <w:szCs w:val="22"/>
        </w:rPr>
        <w:t>de Raad van Bestuur</w:t>
      </w:r>
      <w:r w:rsidR="00825368" w:rsidRPr="00C414DC">
        <w:rPr>
          <w:noProof/>
          <w:sz w:val="22"/>
          <w:szCs w:val="22"/>
        </w:rPr>
        <w:t xml:space="preserve"> eindigt voorts:</w:t>
      </w:r>
    </w:p>
    <w:p w14:paraId="481F5C59"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(a)</w:t>
      </w:r>
      <w:r w:rsidRPr="00C414DC">
        <w:rPr>
          <w:noProof/>
          <w:sz w:val="22"/>
          <w:szCs w:val="22"/>
        </w:rPr>
        <w:tab/>
        <w:t>door overlijden of als een rechtspersoon-bestuurder ophoudt te bestaan;</w:t>
      </w:r>
    </w:p>
    <w:p w14:paraId="76269AAB" w14:textId="48236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(b)</w:t>
      </w:r>
      <w:r w:rsidRPr="00C414DC">
        <w:rPr>
          <w:noProof/>
          <w:sz w:val="22"/>
          <w:szCs w:val="22"/>
        </w:rPr>
        <w:tab/>
        <w:t>door het verstrijken van de termijn van benoeming (als er een termijn van benoeming is);</w:t>
      </w:r>
    </w:p>
    <w:p w14:paraId="4208983E"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(c)</w:t>
      </w:r>
      <w:r w:rsidRPr="00C414DC">
        <w:rPr>
          <w:noProof/>
          <w:sz w:val="22"/>
          <w:szCs w:val="22"/>
        </w:rPr>
        <w:tab/>
        <w:t>door schriftelijke ontslagneming;</w:t>
      </w:r>
    </w:p>
    <w:p w14:paraId="5EC561C1" w14:textId="525D2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(d)</w:t>
      </w:r>
      <w:r w:rsidRPr="00C414DC">
        <w:rPr>
          <w:noProof/>
          <w:sz w:val="22"/>
          <w:szCs w:val="22"/>
        </w:rPr>
        <w:tab/>
        <w:t xml:space="preserve">door verlies van het vrije beheer over </w:t>
      </w:r>
      <w:r w:rsidR="002A4290" w:rsidRPr="00C414DC">
        <w:rPr>
          <w:noProof/>
          <w:sz w:val="22"/>
          <w:szCs w:val="22"/>
        </w:rPr>
        <w:t xml:space="preserve">zijn </w:t>
      </w:r>
      <w:r w:rsidRPr="00C414DC">
        <w:rPr>
          <w:noProof/>
          <w:sz w:val="22"/>
          <w:szCs w:val="22"/>
        </w:rPr>
        <w:t>vermogen;</w:t>
      </w:r>
    </w:p>
    <w:p w14:paraId="55442425" w14:textId="03126BFF"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(e)</w:t>
      </w:r>
      <w:r w:rsidRPr="00C414DC">
        <w:rPr>
          <w:noProof/>
          <w:sz w:val="22"/>
          <w:szCs w:val="22"/>
        </w:rPr>
        <w:tab/>
        <w:t xml:space="preserve">zodra sprake is van strijdigheid met artikel </w:t>
      </w:r>
      <w:r w:rsidR="00BE6B04">
        <w:rPr>
          <w:noProof/>
          <w:sz w:val="22"/>
          <w:szCs w:val="22"/>
        </w:rPr>
        <w:t>6</w:t>
      </w:r>
      <w:r w:rsidRPr="00C414DC">
        <w:rPr>
          <w:noProof/>
          <w:sz w:val="22"/>
          <w:szCs w:val="22"/>
        </w:rPr>
        <w:t xml:space="preserve"> lid 2 van deze statuten.</w:t>
      </w:r>
    </w:p>
    <w:p w14:paraId="322B8306" w14:textId="6C926677" w:rsidR="00825368" w:rsidRPr="00C414DC" w:rsidRDefault="006D241B" w:rsidP="006D5D8A">
      <w:pPr>
        <w:pStyle w:val="bepalingniv1"/>
        <w:contextualSpacing/>
        <w:rPr>
          <w:i/>
          <w:color w:val="000000"/>
          <w:sz w:val="22"/>
          <w:szCs w:val="22"/>
        </w:rPr>
      </w:pPr>
      <w:r>
        <w:rPr>
          <w:noProof/>
          <w:sz w:val="22"/>
          <w:szCs w:val="22"/>
        </w:rPr>
        <w:t>6</w:t>
      </w:r>
      <w:r w:rsidR="00825368" w:rsidRPr="00C414DC">
        <w:rPr>
          <w:noProof/>
          <w:sz w:val="22"/>
          <w:szCs w:val="22"/>
        </w:rPr>
        <w:t>.</w:t>
      </w:r>
      <w:r w:rsidR="00964DF9" w:rsidRPr="00C414DC">
        <w:rPr>
          <w:noProof/>
          <w:sz w:val="22"/>
          <w:szCs w:val="22"/>
        </w:rPr>
        <w:t>8</w:t>
      </w:r>
      <w:r w:rsidR="00825368" w:rsidRPr="00C414DC">
        <w:rPr>
          <w:noProof/>
          <w:sz w:val="22"/>
          <w:szCs w:val="22"/>
        </w:rPr>
        <w:tab/>
        <w:t xml:space="preserve">Het is een Bestuurder niet toegestaan zonder voorafgaande toestemming van </w:t>
      </w:r>
      <w:bookmarkStart w:id="8" w:name="_Hlk19183723"/>
      <w:r w:rsidR="0059096E" w:rsidRPr="007D6C87">
        <w:rPr>
          <w:noProof/>
          <w:sz w:val="22"/>
          <w:szCs w:val="22"/>
        </w:rPr>
        <w:t xml:space="preserve">de Raad van Commissarissen </w:t>
      </w:r>
      <w:bookmarkEnd w:id="8"/>
      <w:r w:rsidR="00825368" w:rsidRPr="00C414DC">
        <w:rPr>
          <w:noProof/>
          <w:sz w:val="22"/>
          <w:szCs w:val="22"/>
        </w:rPr>
        <w:t>een betaalde of onbetaalde nevenfunctie te aanvaarden of te continueren</w:t>
      </w:r>
      <w:r w:rsidR="00F81577">
        <w:rPr>
          <w:noProof/>
          <w:sz w:val="22"/>
          <w:szCs w:val="22"/>
        </w:rPr>
        <w:t xml:space="preserve"> als d</w:t>
      </w:r>
      <w:r w:rsidR="00825368" w:rsidRPr="00C414DC">
        <w:rPr>
          <w:noProof/>
          <w:sz w:val="22"/>
          <w:szCs w:val="22"/>
        </w:rPr>
        <w:t xml:space="preserve">e </w:t>
      </w:r>
      <w:r w:rsidR="00964DF9" w:rsidRPr="007D6C87">
        <w:rPr>
          <w:noProof/>
          <w:sz w:val="22"/>
          <w:szCs w:val="22"/>
        </w:rPr>
        <w:t xml:space="preserve">Raad van </w:t>
      </w:r>
      <w:r w:rsidR="00F83EEF" w:rsidRPr="007D6C87">
        <w:rPr>
          <w:noProof/>
          <w:sz w:val="22"/>
          <w:szCs w:val="22"/>
        </w:rPr>
        <w:t>Commissarissen</w:t>
      </w:r>
      <w:r w:rsidR="00825368" w:rsidRPr="007D6C87">
        <w:rPr>
          <w:noProof/>
          <w:sz w:val="22"/>
          <w:szCs w:val="22"/>
        </w:rPr>
        <w:t xml:space="preserve"> </w:t>
      </w:r>
      <w:r w:rsidR="00F81577">
        <w:rPr>
          <w:noProof/>
          <w:sz w:val="22"/>
          <w:szCs w:val="22"/>
        </w:rPr>
        <w:t>op grond van een objectieve reden geen</w:t>
      </w:r>
      <w:r w:rsidR="00825368" w:rsidRPr="00C414DC">
        <w:rPr>
          <w:noProof/>
          <w:sz w:val="22"/>
          <w:szCs w:val="22"/>
        </w:rPr>
        <w:t xml:space="preserve"> toestemming </w:t>
      </w:r>
      <w:r w:rsidR="00F81577">
        <w:rPr>
          <w:noProof/>
          <w:sz w:val="22"/>
          <w:szCs w:val="22"/>
        </w:rPr>
        <w:t xml:space="preserve">verleent om de </w:t>
      </w:r>
      <w:r w:rsidR="00F81577">
        <w:rPr>
          <w:noProof/>
          <w:sz w:val="22"/>
          <w:szCs w:val="22"/>
        </w:rPr>
        <w:lastRenderedPageBreak/>
        <w:t xml:space="preserve">betreffende </w:t>
      </w:r>
      <w:r w:rsidR="00825368" w:rsidRPr="00C414DC">
        <w:rPr>
          <w:noProof/>
          <w:sz w:val="22"/>
          <w:szCs w:val="22"/>
        </w:rPr>
        <w:t xml:space="preserve">nevenfunctie </w:t>
      </w:r>
      <w:r w:rsidR="00F81577">
        <w:rPr>
          <w:noProof/>
          <w:sz w:val="22"/>
          <w:szCs w:val="22"/>
        </w:rPr>
        <w:t>te aanvaarden of te continueren</w:t>
      </w:r>
      <w:r w:rsidR="00825368" w:rsidRPr="00C414DC">
        <w:rPr>
          <w:noProof/>
          <w:sz w:val="22"/>
          <w:szCs w:val="22"/>
        </w:rPr>
        <w:t xml:space="preserve">. </w:t>
      </w:r>
    </w:p>
    <w:p w14:paraId="3F50053E" w14:textId="77777777" w:rsidR="005A57F1" w:rsidRPr="00967D26" w:rsidRDefault="005A57F1" w:rsidP="006D5D8A">
      <w:pPr>
        <w:contextualSpacing/>
        <w:rPr>
          <w:b/>
          <w:noProof/>
          <w:sz w:val="22"/>
          <w:szCs w:val="22"/>
        </w:rPr>
      </w:pPr>
    </w:p>
    <w:p w14:paraId="4A4E4004" w14:textId="05FAC68E" w:rsidR="00825368" w:rsidRPr="00967D26" w:rsidRDefault="006D241B" w:rsidP="006D5D8A">
      <w:pPr>
        <w:contextualSpacing/>
        <w:rPr>
          <w:b/>
          <w:noProof/>
          <w:sz w:val="22"/>
          <w:szCs w:val="22"/>
        </w:rPr>
      </w:pPr>
      <w:r>
        <w:rPr>
          <w:b/>
          <w:noProof/>
          <w:sz w:val="22"/>
          <w:szCs w:val="22"/>
        </w:rPr>
        <w:t>7</w:t>
      </w:r>
      <w:r w:rsidR="00967D26">
        <w:rPr>
          <w:b/>
          <w:noProof/>
          <w:sz w:val="22"/>
          <w:szCs w:val="22"/>
        </w:rPr>
        <w:tab/>
      </w:r>
      <w:r w:rsidR="00825368" w:rsidRPr="00967D26">
        <w:rPr>
          <w:b/>
          <w:noProof/>
          <w:sz w:val="22"/>
          <w:szCs w:val="22"/>
        </w:rPr>
        <w:t>Bestuurstaak en beperkingen van de bestuursbevoegdheid</w:t>
      </w:r>
    </w:p>
    <w:p w14:paraId="7FC917D2" w14:textId="1DE75784" w:rsidR="0040572E" w:rsidRDefault="006D241B" w:rsidP="00A340B5">
      <w:pPr>
        <w:pStyle w:val="bepalingniv1"/>
        <w:contextualSpacing/>
        <w:rPr>
          <w:noProof/>
          <w:sz w:val="22"/>
          <w:szCs w:val="22"/>
        </w:rPr>
      </w:pPr>
      <w:r>
        <w:rPr>
          <w:noProof/>
          <w:sz w:val="22"/>
          <w:szCs w:val="22"/>
        </w:rPr>
        <w:t>7</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het besturen van de </w:t>
      </w:r>
      <w:r w:rsidR="00405C96" w:rsidRPr="00C414DC">
        <w:rPr>
          <w:noProof/>
          <w:sz w:val="22"/>
          <w:szCs w:val="22"/>
        </w:rPr>
        <w:t>V</w:t>
      </w:r>
      <w:r w:rsidR="00825368" w:rsidRPr="00C414DC">
        <w:rPr>
          <w:noProof/>
          <w:sz w:val="22"/>
          <w:szCs w:val="22"/>
        </w:rPr>
        <w:t xml:space="preserve">ennootschap. </w:t>
      </w:r>
      <w:bookmarkStart w:id="9" w:name="_Hlk94088917"/>
      <w:r w:rsidR="002A4290" w:rsidRPr="00C414DC">
        <w:rPr>
          <w:noProof/>
          <w:sz w:val="22"/>
          <w:szCs w:val="22"/>
        </w:rPr>
        <w:t>De onderlinge taakverdeling, de specifieke bevoegdheden, de collectieve en individuele verantwoordelijkheid -in het bijzonder voor de kwaliteit</w:t>
      </w:r>
      <w:r w:rsidR="004E15CD" w:rsidRPr="00C414DC">
        <w:rPr>
          <w:noProof/>
          <w:sz w:val="22"/>
          <w:szCs w:val="22"/>
        </w:rPr>
        <w:t>,</w:t>
      </w:r>
      <w:r w:rsidR="002A4290" w:rsidRPr="00C414DC">
        <w:rPr>
          <w:noProof/>
          <w:sz w:val="22"/>
          <w:szCs w:val="22"/>
        </w:rPr>
        <w:t xml:space="preserve"> veiligheid </w:t>
      </w:r>
      <w:r w:rsidR="004E15CD" w:rsidRPr="00C414DC">
        <w:rPr>
          <w:sz w:val="22"/>
          <w:szCs w:val="22"/>
        </w:rPr>
        <w:t xml:space="preserve">en continuïteit </w:t>
      </w:r>
      <w:r w:rsidR="002A4290" w:rsidRPr="00C414DC">
        <w:rPr>
          <w:noProof/>
          <w:sz w:val="22"/>
          <w:szCs w:val="22"/>
        </w:rPr>
        <w:t xml:space="preserve">van de zorg- alsmede de interne besluitvorming en de werkwijze van </w:t>
      </w:r>
      <w:r w:rsidR="00AE1429">
        <w:rPr>
          <w:noProof/>
          <w:sz w:val="22"/>
          <w:szCs w:val="22"/>
        </w:rPr>
        <w:t>de Raad van Bestuur</w:t>
      </w:r>
      <w:r w:rsidR="002A4290" w:rsidRPr="00C414DC">
        <w:rPr>
          <w:noProof/>
          <w:sz w:val="22"/>
          <w:szCs w:val="22"/>
        </w:rPr>
        <w:t xml:space="preserve"> worden nader geregeld in een door </w:t>
      </w:r>
      <w:r w:rsidR="00AE1429">
        <w:rPr>
          <w:noProof/>
          <w:sz w:val="22"/>
          <w:szCs w:val="22"/>
        </w:rPr>
        <w:t>de Raad van Bestuur</w:t>
      </w:r>
      <w:r w:rsidR="002A4290" w:rsidRPr="00C414DC">
        <w:rPr>
          <w:noProof/>
          <w:sz w:val="22"/>
          <w:szCs w:val="22"/>
        </w:rPr>
        <w:t xml:space="preserve"> vast te stellen reglement voor </w:t>
      </w:r>
      <w:r w:rsidR="00AE1429">
        <w:rPr>
          <w:noProof/>
          <w:sz w:val="22"/>
          <w:szCs w:val="22"/>
        </w:rPr>
        <w:t>de Raad van Bestuur</w:t>
      </w:r>
      <w:r w:rsidR="002A4290" w:rsidRPr="00C414DC">
        <w:rPr>
          <w:noProof/>
          <w:sz w:val="22"/>
          <w:szCs w:val="22"/>
        </w:rPr>
        <w:t>.</w:t>
      </w:r>
      <w:r w:rsidR="001D712D" w:rsidRPr="00C414DC">
        <w:rPr>
          <w:noProof/>
          <w:sz w:val="22"/>
          <w:szCs w:val="22"/>
        </w:rPr>
        <w:t xml:space="preserve"> </w:t>
      </w:r>
      <w:bookmarkEnd w:id="9"/>
      <w:r w:rsidR="001F1A9C">
        <w:rPr>
          <w:noProof/>
          <w:sz w:val="22"/>
          <w:szCs w:val="22"/>
        </w:rPr>
        <w:t xml:space="preserve">Een besluit tot vaststelling of wijziging van dit reglement behoeft voorafgaande goedkeuring van </w:t>
      </w:r>
      <w:r w:rsidR="00A06A8E" w:rsidRPr="00A06A8E">
        <w:rPr>
          <w:noProof/>
          <w:sz w:val="22"/>
          <w:szCs w:val="22"/>
        </w:rPr>
        <w:t>de Raad van Commissarissen</w:t>
      </w:r>
      <w:r w:rsidR="00A06A8E">
        <w:rPr>
          <w:noProof/>
          <w:sz w:val="22"/>
          <w:szCs w:val="22"/>
        </w:rPr>
        <w:t xml:space="preserve"> </w:t>
      </w:r>
      <w:r w:rsidR="00A06A8E" w:rsidRPr="00F67805">
        <w:rPr>
          <w:noProof/>
          <w:sz w:val="22"/>
          <w:szCs w:val="22"/>
        </w:rPr>
        <w:t xml:space="preserve">en </w:t>
      </w:r>
      <w:r w:rsidR="001F1A9C" w:rsidRPr="00F67805">
        <w:rPr>
          <w:noProof/>
          <w:sz w:val="22"/>
          <w:szCs w:val="22"/>
        </w:rPr>
        <w:t>de Algemene Vergadering</w:t>
      </w:r>
      <w:r w:rsidR="00A06A8E">
        <w:rPr>
          <w:noProof/>
          <w:sz w:val="22"/>
          <w:szCs w:val="22"/>
        </w:rPr>
        <w:t>.</w:t>
      </w:r>
    </w:p>
    <w:p w14:paraId="63ED9D7C" w14:textId="60A3E0C1" w:rsidR="0040572E" w:rsidRDefault="006D241B" w:rsidP="006D5D8A">
      <w:pPr>
        <w:pStyle w:val="bepalingniv1"/>
        <w:contextualSpacing/>
        <w:rPr>
          <w:noProof/>
          <w:sz w:val="22"/>
          <w:szCs w:val="22"/>
        </w:rPr>
      </w:pPr>
      <w:r>
        <w:rPr>
          <w:noProof/>
          <w:sz w:val="22"/>
          <w:szCs w:val="22"/>
        </w:rPr>
        <w:t>7</w:t>
      </w:r>
      <w:r w:rsidR="001D712D" w:rsidRPr="00C414DC">
        <w:rPr>
          <w:noProof/>
          <w:sz w:val="22"/>
          <w:szCs w:val="22"/>
        </w:rPr>
        <w:t>.2</w:t>
      </w:r>
      <w:r w:rsidR="001D712D" w:rsidRPr="00C414DC">
        <w:rPr>
          <w:noProof/>
          <w:sz w:val="22"/>
          <w:szCs w:val="22"/>
        </w:rPr>
        <w:tab/>
      </w:r>
      <w:r w:rsidR="00825368" w:rsidRPr="00C414DC">
        <w:rPr>
          <w:noProof/>
          <w:sz w:val="22"/>
          <w:szCs w:val="22"/>
        </w:rPr>
        <w:t xml:space="preserve">Bij de vervulling van hun taak richten </w:t>
      </w:r>
      <w:r w:rsidR="00AE1429">
        <w:rPr>
          <w:noProof/>
          <w:sz w:val="22"/>
          <w:szCs w:val="22"/>
        </w:rPr>
        <w:t>de Raad van Bestuur</w:t>
      </w:r>
      <w:r w:rsidR="00825368" w:rsidRPr="00C414DC">
        <w:rPr>
          <w:noProof/>
          <w:sz w:val="22"/>
          <w:szCs w:val="22"/>
        </w:rPr>
        <w:t xml:space="preserve"> en de</w:t>
      </w:r>
      <w:r w:rsidR="001F1A9C">
        <w:rPr>
          <w:noProof/>
          <w:sz w:val="22"/>
          <w:szCs w:val="22"/>
        </w:rPr>
        <w:t xml:space="preserve"> individuele</w:t>
      </w:r>
      <w:r w:rsidR="00825368" w:rsidRPr="00C414DC">
        <w:rPr>
          <w:noProof/>
          <w:sz w:val="22"/>
          <w:szCs w:val="22"/>
        </w:rPr>
        <w:t xml:space="preserve"> Bestuurders zich naar het belang van de </w:t>
      </w:r>
      <w:r w:rsidR="001D712D" w:rsidRPr="00C414DC">
        <w:rPr>
          <w:noProof/>
          <w:sz w:val="22"/>
          <w:szCs w:val="22"/>
        </w:rPr>
        <w:t>V</w:t>
      </w:r>
      <w:r w:rsidR="00825368" w:rsidRPr="00C414DC">
        <w:rPr>
          <w:noProof/>
          <w:sz w:val="22"/>
          <w:szCs w:val="22"/>
        </w:rPr>
        <w:t>ennootschap</w:t>
      </w:r>
      <w:r w:rsidR="001F1A9C">
        <w:rPr>
          <w:noProof/>
          <w:sz w:val="22"/>
          <w:szCs w:val="22"/>
        </w:rPr>
        <w:t xml:space="preserve"> </w:t>
      </w:r>
      <w:r w:rsidR="00825368" w:rsidRPr="00C414DC">
        <w:rPr>
          <w:sz w:val="22"/>
          <w:szCs w:val="22"/>
        </w:rPr>
        <w:t>en de daar</w:t>
      </w:r>
      <w:r w:rsidR="00795658" w:rsidRPr="00C414DC">
        <w:rPr>
          <w:sz w:val="22"/>
          <w:szCs w:val="22"/>
        </w:rPr>
        <w:t>mee</w:t>
      </w:r>
      <w:r w:rsidR="00825368" w:rsidRPr="00C414DC">
        <w:rPr>
          <w:sz w:val="22"/>
          <w:szCs w:val="22"/>
        </w:rPr>
        <w:t xml:space="preserve"> verbonden </w:t>
      </w:r>
      <w:r w:rsidR="00E234A7" w:rsidRPr="00C414DC">
        <w:rPr>
          <w:sz w:val="22"/>
          <w:szCs w:val="22"/>
        </w:rPr>
        <w:t>zorg</w:t>
      </w:r>
      <w:r w:rsidR="00825368" w:rsidRPr="00C414DC">
        <w:rPr>
          <w:sz w:val="22"/>
          <w:szCs w:val="22"/>
        </w:rPr>
        <w:t>organisatie</w:t>
      </w:r>
      <w:r w:rsidR="00E234A7" w:rsidRPr="00C414DC">
        <w:rPr>
          <w:sz w:val="22"/>
          <w:szCs w:val="22"/>
        </w:rPr>
        <w:t xml:space="preserve">, </w:t>
      </w:r>
      <w:bookmarkStart w:id="10" w:name="_Hlk88488701"/>
      <w:r w:rsidR="00E234A7" w:rsidRPr="00C414DC">
        <w:rPr>
          <w:sz w:val="22"/>
          <w:szCs w:val="22"/>
        </w:rPr>
        <w:t xml:space="preserve">waaronder het te behartigen maatschappelijk belang en het belang van de betrokken belanghebbenden. </w:t>
      </w:r>
      <w:r w:rsidR="00AE1429">
        <w:rPr>
          <w:sz w:val="22"/>
          <w:szCs w:val="22"/>
        </w:rPr>
        <w:t>De Raad van Bestuur</w:t>
      </w:r>
      <w:r w:rsidR="00E234A7" w:rsidRPr="00C414DC">
        <w:rPr>
          <w:sz w:val="22"/>
          <w:szCs w:val="22"/>
        </w:rPr>
        <w:t xml:space="preserve"> maakt een zorgvuldige en evenwichtige afweging van de belangen van allen die bij de Vennootschap en de daarmee verbonden </w:t>
      </w:r>
      <w:r w:rsidR="009F6284">
        <w:rPr>
          <w:sz w:val="22"/>
          <w:szCs w:val="22"/>
        </w:rPr>
        <w:t xml:space="preserve">Zorgorganisatie </w:t>
      </w:r>
      <w:r w:rsidR="00E234A7" w:rsidRPr="00C414DC">
        <w:rPr>
          <w:sz w:val="22"/>
          <w:szCs w:val="22"/>
        </w:rPr>
        <w:t>betrokken zijn.</w:t>
      </w:r>
      <w:bookmarkEnd w:id="10"/>
    </w:p>
    <w:p w14:paraId="03F16AEF" w14:textId="3B06CEA0" w:rsidR="00AB5763" w:rsidRPr="00C414DC" w:rsidRDefault="006D241B" w:rsidP="006D5D8A">
      <w:pPr>
        <w:pStyle w:val="bepalingniv1"/>
        <w:contextualSpacing/>
        <w:rPr>
          <w:noProof/>
          <w:sz w:val="22"/>
          <w:szCs w:val="22"/>
        </w:rPr>
      </w:pPr>
      <w:r>
        <w:rPr>
          <w:noProof/>
          <w:sz w:val="22"/>
          <w:szCs w:val="22"/>
        </w:rPr>
        <w:t>7</w:t>
      </w:r>
      <w:r w:rsidR="00AB5763" w:rsidRPr="00C414DC">
        <w:rPr>
          <w:noProof/>
          <w:sz w:val="22"/>
          <w:szCs w:val="22"/>
        </w:rPr>
        <w:t>.3</w:t>
      </w:r>
      <w:r w:rsidR="00AB5763" w:rsidRPr="00C414DC">
        <w:rPr>
          <w:noProof/>
          <w:sz w:val="22"/>
          <w:szCs w:val="22"/>
        </w:rPr>
        <w:tab/>
      </w:r>
      <w:r w:rsidR="00AE1429">
        <w:rPr>
          <w:noProof/>
          <w:sz w:val="22"/>
          <w:szCs w:val="22"/>
        </w:rPr>
        <w:t>De Raad van Bestuur</w:t>
      </w:r>
      <w:r w:rsidR="00AB5763" w:rsidRPr="00C414DC">
        <w:rPr>
          <w:noProof/>
          <w:sz w:val="22"/>
          <w:szCs w:val="22"/>
        </w:rPr>
        <w:t xml:space="preserve"> verschaft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B22F4C">
        <w:rPr>
          <w:noProof/>
          <w:sz w:val="22"/>
          <w:szCs w:val="22"/>
        </w:rPr>
        <w:t xml:space="preserve"> </w:t>
      </w:r>
      <w:r w:rsidR="00AB5763" w:rsidRPr="00C414DC">
        <w:rPr>
          <w:noProof/>
          <w:sz w:val="22"/>
          <w:szCs w:val="22"/>
        </w:rPr>
        <w:t xml:space="preserve">tijdig en desgevraagd schriftelijk alle informatie die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respectievelijk de Algemene Vergadering</w:t>
      </w:r>
      <w:r w:rsidR="00AB5763" w:rsidRPr="00C414DC">
        <w:rPr>
          <w:noProof/>
          <w:sz w:val="22"/>
          <w:szCs w:val="22"/>
        </w:rPr>
        <w:t xml:space="preserve"> </w:t>
      </w:r>
      <w:bookmarkStart w:id="11" w:name="_Hlk86063024"/>
      <w:r w:rsidR="00AB5763" w:rsidRPr="00C414DC">
        <w:rPr>
          <w:noProof/>
          <w:sz w:val="22"/>
          <w:szCs w:val="22"/>
        </w:rPr>
        <w:t xml:space="preserve">redelijkerwijs nodig heeft om zijn taak adequaat te kunnen vervullen </w:t>
      </w:r>
      <w:bookmarkEnd w:id="11"/>
      <w:r w:rsidR="00AB5763" w:rsidRPr="00C414DC">
        <w:rPr>
          <w:noProof/>
          <w:sz w:val="22"/>
          <w:szCs w:val="22"/>
        </w:rPr>
        <w:t xml:space="preserve">en stelt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AB5763" w:rsidRPr="00C414DC">
        <w:rPr>
          <w:noProof/>
          <w:sz w:val="22"/>
          <w:szCs w:val="22"/>
        </w:rPr>
        <w:t xml:space="preserve"> in ieder geval jaarlijks schriftelijk op de hoogte van de hoofdlijnen van het strategisch beleid, de algemene en financiële risico’s en het beheers- en controlesysteem van de Vennootschap.</w:t>
      </w:r>
    </w:p>
    <w:p w14:paraId="1F2B9560" w14:textId="1ACF0D55" w:rsidR="00AB5763" w:rsidRPr="00C414DC" w:rsidRDefault="006D241B" w:rsidP="00647995">
      <w:pPr>
        <w:pStyle w:val="bepalingniv1"/>
        <w:rPr>
          <w:noProof/>
          <w:sz w:val="22"/>
          <w:szCs w:val="22"/>
        </w:rPr>
      </w:pPr>
      <w:bookmarkStart w:id="12" w:name="_Hlk94089105"/>
      <w:r>
        <w:rPr>
          <w:noProof/>
          <w:sz w:val="22"/>
          <w:szCs w:val="22"/>
        </w:rPr>
        <w:t>7</w:t>
      </w:r>
      <w:r w:rsidR="00AB5763" w:rsidRPr="00C414DC">
        <w:rPr>
          <w:noProof/>
          <w:sz w:val="22"/>
          <w:szCs w:val="22"/>
        </w:rPr>
        <w:t>.4</w:t>
      </w:r>
      <w:r w:rsidR="00AB5763" w:rsidRPr="00C414DC">
        <w:rPr>
          <w:noProof/>
          <w:sz w:val="22"/>
          <w:szCs w:val="22"/>
        </w:rPr>
        <w:tab/>
      </w:r>
      <w:r w:rsidR="00AE1429">
        <w:rPr>
          <w:noProof/>
          <w:sz w:val="22"/>
          <w:szCs w:val="22"/>
        </w:rPr>
        <w:t>De Raad van Bestuur</w:t>
      </w:r>
      <w:r w:rsidR="00AB5763" w:rsidRPr="00C414DC">
        <w:rPr>
          <w:noProof/>
          <w:sz w:val="22"/>
          <w:szCs w:val="22"/>
        </w:rPr>
        <w:t xml:space="preserve"> bepaalt het beleid voor de dialoog met de (organisaties van) interne en externe belanghebbenden van de Vennootschap en de daarmee verbonden </w:t>
      </w:r>
      <w:r w:rsidR="009F6284">
        <w:rPr>
          <w:noProof/>
          <w:sz w:val="22"/>
          <w:szCs w:val="22"/>
        </w:rPr>
        <w:t xml:space="preserve">Zorgorganisatie </w:t>
      </w:r>
      <w:r w:rsidR="00AB5763" w:rsidRPr="00C414DC">
        <w:rPr>
          <w:noProof/>
          <w:sz w:val="22"/>
          <w:szCs w:val="22"/>
        </w:rPr>
        <w:t>en stelt in dat kader vast wie de belanghebbenden zijn en wanneer en op welke wijze vorm en inhoud wordt gegeven aan informatieverschaffing, overleg en invloed van de belanghebbenden.</w:t>
      </w:r>
    </w:p>
    <w:bookmarkEnd w:id="12"/>
    <w:p w14:paraId="0547677D" w14:textId="5EF97519" w:rsidR="008D04F6" w:rsidRPr="00C414DC" w:rsidRDefault="006D241B" w:rsidP="00A06A8E">
      <w:pPr>
        <w:pStyle w:val="bepalingniv1"/>
        <w:contextualSpacing/>
        <w:rPr>
          <w:noProof/>
          <w:sz w:val="22"/>
          <w:szCs w:val="22"/>
        </w:rPr>
      </w:pPr>
      <w:r>
        <w:rPr>
          <w:noProof/>
          <w:sz w:val="22"/>
          <w:szCs w:val="22"/>
        </w:rPr>
        <w:t>7</w:t>
      </w:r>
      <w:r w:rsidR="00825368" w:rsidRPr="00C414DC">
        <w:rPr>
          <w:noProof/>
          <w:sz w:val="22"/>
          <w:szCs w:val="22"/>
        </w:rPr>
        <w:t>.</w:t>
      </w:r>
      <w:r w:rsidR="00AB5763" w:rsidRPr="00C414DC">
        <w:rPr>
          <w:noProof/>
          <w:sz w:val="22"/>
          <w:szCs w:val="22"/>
        </w:rPr>
        <w:t>5</w:t>
      </w:r>
      <w:r w:rsidR="00825368" w:rsidRPr="00C414DC">
        <w:rPr>
          <w:noProof/>
          <w:sz w:val="22"/>
          <w:szCs w:val="22"/>
        </w:rPr>
        <w:t xml:space="preserve"> </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de financiering en het beheersen van de risico’s verbonden aan de activiteiten van de </w:t>
      </w:r>
      <w:r w:rsidR="00405C96" w:rsidRPr="00C414DC">
        <w:rPr>
          <w:noProof/>
          <w:sz w:val="22"/>
          <w:szCs w:val="22"/>
        </w:rPr>
        <w:t>V</w:t>
      </w:r>
      <w:r w:rsidR="00825368" w:rsidRPr="00C414DC">
        <w:rPr>
          <w:noProof/>
          <w:sz w:val="22"/>
          <w:szCs w:val="22"/>
        </w:rPr>
        <w:t>ennootschap en bespreekt de financiering en de interne risicobeheersings-</w:t>
      </w:r>
      <w:r w:rsidR="00A06A8E">
        <w:rPr>
          <w:noProof/>
          <w:sz w:val="22"/>
          <w:szCs w:val="22"/>
        </w:rPr>
        <w:t xml:space="preserve"> </w:t>
      </w:r>
      <w:r w:rsidR="00825368" w:rsidRPr="00C414DC">
        <w:rPr>
          <w:noProof/>
          <w:sz w:val="22"/>
          <w:szCs w:val="22"/>
        </w:rPr>
        <w:t xml:space="preserve">en controlesystemen met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w:t>
      </w:r>
      <w:bookmarkStart w:id="13" w:name="_Hlk96903262"/>
    </w:p>
    <w:bookmarkEnd w:id="13"/>
    <w:p w14:paraId="478DF45B" w14:textId="43685E72" w:rsidR="000E63A0" w:rsidRPr="00C414DC" w:rsidRDefault="006D241B" w:rsidP="00647995">
      <w:pPr>
        <w:pStyle w:val="bepalingniv1"/>
        <w:contextualSpacing/>
        <w:rPr>
          <w:sz w:val="22"/>
          <w:szCs w:val="22"/>
        </w:rPr>
      </w:pPr>
      <w:r>
        <w:rPr>
          <w:noProof/>
          <w:sz w:val="22"/>
          <w:szCs w:val="22"/>
        </w:rPr>
        <w:t>7</w:t>
      </w:r>
      <w:r w:rsidR="00825368" w:rsidRPr="00C414DC">
        <w:rPr>
          <w:noProof/>
          <w:sz w:val="22"/>
          <w:szCs w:val="22"/>
        </w:rPr>
        <w:t>.</w:t>
      </w:r>
      <w:r w:rsidR="00A06A8E">
        <w:rPr>
          <w:noProof/>
          <w:sz w:val="22"/>
          <w:szCs w:val="22"/>
        </w:rPr>
        <w:t>6</w:t>
      </w:r>
      <w:r w:rsidR="00825368" w:rsidRPr="00C414DC">
        <w:rPr>
          <w:noProof/>
          <w:sz w:val="22"/>
          <w:szCs w:val="22"/>
        </w:rPr>
        <w:tab/>
      </w:r>
      <w:r w:rsidR="00A06A8E">
        <w:rPr>
          <w:noProof/>
          <w:sz w:val="22"/>
          <w:szCs w:val="22"/>
        </w:rPr>
        <w:t xml:space="preserve">Aan </w:t>
      </w:r>
      <w:r w:rsidR="00825368" w:rsidRPr="00C414DC">
        <w:rPr>
          <w:noProof/>
          <w:sz w:val="22"/>
          <w:szCs w:val="22"/>
        </w:rPr>
        <w:t xml:space="preserve">de voorafgaande goedkeuring van de </w:t>
      </w:r>
      <w:r w:rsidR="00442E5C" w:rsidRPr="00C414DC">
        <w:rPr>
          <w:noProof/>
          <w:sz w:val="22"/>
          <w:szCs w:val="22"/>
        </w:rPr>
        <w:t xml:space="preserve">Raad van </w:t>
      </w:r>
      <w:r w:rsidR="00F83EEF">
        <w:rPr>
          <w:noProof/>
          <w:sz w:val="22"/>
          <w:szCs w:val="22"/>
        </w:rPr>
        <w:t>Commissarissen</w:t>
      </w:r>
      <w:r w:rsidR="00A06A8E">
        <w:rPr>
          <w:noProof/>
          <w:sz w:val="22"/>
          <w:szCs w:val="22"/>
        </w:rPr>
        <w:t xml:space="preserve"> zijn, onverminderd het elders in deze statuten bepaalde, onderworpen de</w:t>
      </w:r>
      <w:r w:rsidR="00825368" w:rsidRPr="00C414DC">
        <w:rPr>
          <w:noProof/>
          <w:sz w:val="22"/>
          <w:szCs w:val="22"/>
        </w:rPr>
        <w:t xml:space="preserve"> besluiten </w:t>
      </w:r>
      <w:r w:rsidR="00A06A8E">
        <w:rPr>
          <w:noProof/>
          <w:sz w:val="22"/>
          <w:szCs w:val="22"/>
        </w:rPr>
        <w:t>van de Raad van Bestuur</w:t>
      </w:r>
      <w:r w:rsidR="00A06A8E" w:rsidRPr="00C414DC">
        <w:rPr>
          <w:noProof/>
          <w:sz w:val="22"/>
          <w:szCs w:val="22"/>
        </w:rPr>
        <w:t xml:space="preserve"> </w:t>
      </w:r>
      <w:r w:rsidR="00A06A8E">
        <w:rPr>
          <w:noProof/>
          <w:sz w:val="22"/>
          <w:szCs w:val="22"/>
        </w:rPr>
        <w:t>omtrent</w:t>
      </w:r>
      <w:r w:rsidR="00825368" w:rsidRPr="00C414DC">
        <w:rPr>
          <w:noProof/>
          <w:sz w:val="22"/>
          <w:szCs w:val="22"/>
        </w:rPr>
        <w:t>:</w:t>
      </w:r>
    </w:p>
    <w:p w14:paraId="2BE42851" w14:textId="2FECFDA1" w:rsidR="000E63A0" w:rsidRPr="00C414DC" w:rsidRDefault="000E63A0" w:rsidP="00647995">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a</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 en ingrijpend wijzigen</w:t>
      </w:r>
      <w:r w:rsidRPr="00C414DC">
        <w:rPr>
          <w:sz w:val="22"/>
          <w:szCs w:val="22"/>
          <w:u w:val="none"/>
        </w:rPr>
        <w:t xml:space="preserve"> van (strategische) beleidsplannen;</w:t>
      </w:r>
    </w:p>
    <w:p w14:paraId="25164548" w14:textId="4EA28925" w:rsidR="00EE0ECA" w:rsidRDefault="000E63A0" w:rsidP="00EE0ECA">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b</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w:t>
      </w:r>
      <w:r w:rsidRPr="00C414DC">
        <w:rPr>
          <w:sz w:val="22"/>
          <w:szCs w:val="22"/>
          <w:u w:val="none"/>
        </w:rPr>
        <w:t xml:space="preserve"> van </w:t>
      </w:r>
      <w:r w:rsidR="00EE0ECA" w:rsidRPr="00C414DC">
        <w:rPr>
          <w:sz w:val="22"/>
          <w:szCs w:val="22"/>
          <w:u w:val="none"/>
        </w:rPr>
        <w:t xml:space="preserve">het beleid met </w:t>
      </w:r>
      <w:r w:rsidRPr="00C414DC">
        <w:rPr>
          <w:sz w:val="22"/>
          <w:szCs w:val="22"/>
          <w:u w:val="none"/>
        </w:rPr>
        <w:t>de randvoorwaarden en waarborgen voor een adequate invloed van belanghebbenden;</w:t>
      </w:r>
    </w:p>
    <w:p w14:paraId="4313A24E" w14:textId="086152EA" w:rsidR="00890D9F" w:rsidRPr="00593310" w:rsidRDefault="00890D9F" w:rsidP="00EE0ECA">
      <w:pPr>
        <w:pStyle w:val="artikelnummer"/>
        <w:ind w:left="1127" w:hanging="560"/>
        <w:contextualSpacing/>
        <w:rPr>
          <w:sz w:val="22"/>
          <w:szCs w:val="22"/>
          <w:u w:val="none"/>
        </w:rPr>
      </w:pPr>
      <w:r w:rsidRPr="00593310">
        <w:rPr>
          <w:sz w:val="22"/>
          <w:szCs w:val="22"/>
          <w:u w:val="none"/>
        </w:rPr>
        <w:t>(c)</w:t>
      </w:r>
      <w:r w:rsidRPr="00593310">
        <w:rPr>
          <w:sz w:val="22"/>
          <w:szCs w:val="22"/>
          <w:u w:val="none"/>
        </w:rPr>
        <w:tab/>
        <w:t>het - al dan niet tezamen met anderen - oprichten, verwerven en vervreemden van deelnemingen, in de zin van artikel 24c van Boek 2 van het Burgerlijk Wetboek, of andere belangen in rechtspersonen, vennootschappen en ondernemingen;</w:t>
      </w:r>
    </w:p>
    <w:p w14:paraId="671122A2" w14:textId="3B3D009D" w:rsidR="000E63A0" w:rsidRDefault="000E63A0" w:rsidP="000E63A0">
      <w:pPr>
        <w:pStyle w:val="artikelnummer"/>
        <w:ind w:left="1134" w:hanging="564"/>
        <w:contextualSpacing/>
        <w:rPr>
          <w:sz w:val="22"/>
          <w:szCs w:val="22"/>
          <w:u w:val="none"/>
        </w:rPr>
      </w:pPr>
      <w:r w:rsidRPr="00C414DC">
        <w:rPr>
          <w:sz w:val="22"/>
          <w:szCs w:val="22"/>
          <w:u w:val="none"/>
        </w:rPr>
        <w:t>(</w:t>
      </w:r>
      <w:r w:rsidR="00890D9F">
        <w:rPr>
          <w:sz w:val="22"/>
          <w:szCs w:val="22"/>
          <w:u w:val="none"/>
        </w:rPr>
        <w:t>d</w:t>
      </w:r>
      <w:r w:rsidRPr="00C414DC">
        <w:rPr>
          <w:sz w:val="22"/>
          <w:szCs w:val="22"/>
          <w:u w:val="none"/>
        </w:rPr>
        <w:t>)</w:t>
      </w:r>
      <w:r w:rsidRPr="00C414DC">
        <w:rPr>
          <w:sz w:val="22"/>
          <w:szCs w:val="22"/>
          <w:u w:val="none"/>
        </w:rPr>
        <w:tab/>
        <w:t>het aangaan of verbreken van een duurzame samenwerking met andere rechtspersonen of vennootschappen indien deze samenwerking of verbreking van ingrijpende betekenis is</w:t>
      </w:r>
      <w:r w:rsidR="00E407FB">
        <w:rPr>
          <w:sz w:val="22"/>
          <w:szCs w:val="22"/>
          <w:u w:val="none"/>
        </w:rPr>
        <w:t xml:space="preserve"> voor de Vennootschap</w:t>
      </w:r>
      <w:r w:rsidRPr="00C414DC">
        <w:rPr>
          <w:sz w:val="22"/>
          <w:szCs w:val="22"/>
          <w:u w:val="none"/>
        </w:rPr>
        <w:t>;</w:t>
      </w:r>
    </w:p>
    <w:p w14:paraId="6A55C404" w14:textId="259691D1" w:rsidR="00B203A9" w:rsidRDefault="00B203A9" w:rsidP="000E63A0">
      <w:pPr>
        <w:pStyle w:val="artikelnummer"/>
        <w:ind w:left="1134" w:hanging="564"/>
        <w:contextualSpacing/>
        <w:rPr>
          <w:sz w:val="22"/>
          <w:szCs w:val="22"/>
          <w:u w:val="none"/>
        </w:rPr>
      </w:pPr>
      <w:r w:rsidRPr="0040572E">
        <w:rPr>
          <w:noProof/>
          <w:sz w:val="22"/>
          <w:szCs w:val="22"/>
          <w:u w:val="none"/>
        </w:rPr>
        <w:t>(e)</w:t>
      </w:r>
      <w:r w:rsidRPr="0040572E">
        <w:rPr>
          <w:noProof/>
          <w:sz w:val="22"/>
          <w:szCs w:val="22"/>
          <w:u w:val="none"/>
        </w:rPr>
        <w:tab/>
        <w:t xml:space="preserve">het verkrijgen, huren en verhuren, beheren, exploiteren, bezwaren en vervreemden van </w:t>
      </w:r>
      <w:r w:rsidRPr="0040572E">
        <w:rPr>
          <w:noProof/>
          <w:sz w:val="22"/>
          <w:szCs w:val="22"/>
          <w:u w:val="none"/>
        </w:rPr>
        <w:lastRenderedPageBreak/>
        <w:t>registergoedere</w:t>
      </w:r>
      <w:r w:rsidR="00607F40">
        <w:rPr>
          <w:noProof/>
          <w:sz w:val="22"/>
          <w:szCs w:val="22"/>
          <w:u w:val="none"/>
        </w:rPr>
        <w:t>n</w:t>
      </w:r>
      <w:r w:rsidR="002835F4">
        <w:rPr>
          <w:noProof/>
          <w:sz w:val="22"/>
          <w:szCs w:val="22"/>
          <w:u w:val="none"/>
        </w:rPr>
        <w:t>;</w:t>
      </w:r>
    </w:p>
    <w:p w14:paraId="3A043A60" w14:textId="051964C2" w:rsidR="00EA0BDE" w:rsidRPr="00C414DC" w:rsidRDefault="00EA0BDE" w:rsidP="000E63A0">
      <w:pPr>
        <w:pStyle w:val="artikelnummer"/>
        <w:ind w:left="1134" w:hanging="564"/>
        <w:contextualSpacing/>
        <w:rPr>
          <w:sz w:val="22"/>
          <w:szCs w:val="22"/>
          <w:u w:val="none"/>
        </w:rPr>
      </w:pPr>
      <w:r>
        <w:rPr>
          <w:sz w:val="22"/>
          <w:szCs w:val="22"/>
          <w:u w:val="none"/>
        </w:rPr>
        <w:t>(</w:t>
      </w:r>
      <w:r w:rsidR="00B203A9">
        <w:rPr>
          <w:sz w:val="22"/>
          <w:szCs w:val="22"/>
          <w:u w:val="none"/>
        </w:rPr>
        <w:t>f</w:t>
      </w:r>
      <w:r>
        <w:rPr>
          <w:sz w:val="22"/>
          <w:szCs w:val="22"/>
          <w:u w:val="none"/>
        </w:rPr>
        <w:t>)</w:t>
      </w:r>
      <w:r>
        <w:rPr>
          <w:sz w:val="22"/>
          <w:szCs w:val="22"/>
          <w:u w:val="none"/>
        </w:rPr>
        <w:tab/>
        <w:t>het aangaan van overeenkomsten of andere rechtshandelingen met groeps- of dochter</w:t>
      </w:r>
      <w:r>
        <w:rPr>
          <w:sz w:val="22"/>
          <w:szCs w:val="22"/>
          <w:u w:val="none"/>
        </w:rPr>
        <w:softHyphen/>
        <w:t>maatschappijen of anderszins nauw verbonden rechtspersonen of vennootschappen;</w:t>
      </w:r>
    </w:p>
    <w:p w14:paraId="648C5F16" w14:textId="7C7188D4" w:rsidR="00A06A8E" w:rsidRPr="00C414DC" w:rsidRDefault="00A06A8E" w:rsidP="00A06A8E">
      <w:pPr>
        <w:pStyle w:val="artikelnummer"/>
        <w:ind w:left="1134" w:hanging="564"/>
        <w:contextualSpacing/>
        <w:rPr>
          <w:sz w:val="22"/>
          <w:szCs w:val="22"/>
          <w:u w:val="none"/>
        </w:rPr>
      </w:pPr>
      <w:r w:rsidRPr="00C414DC">
        <w:rPr>
          <w:sz w:val="22"/>
          <w:szCs w:val="22"/>
          <w:u w:val="none"/>
        </w:rPr>
        <w:t>(</w:t>
      </w:r>
      <w:r w:rsidR="00B203A9">
        <w:rPr>
          <w:sz w:val="22"/>
          <w:szCs w:val="22"/>
          <w:u w:val="none"/>
        </w:rPr>
        <w:t>g</w:t>
      </w:r>
      <w:r w:rsidRPr="00C414DC">
        <w:rPr>
          <w:sz w:val="22"/>
          <w:szCs w:val="22"/>
          <w:u w:val="none"/>
        </w:rPr>
        <w:t>)</w:t>
      </w:r>
      <w:r w:rsidRPr="00C414DC">
        <w:rPr>
          <w:sz w:val="22"/>
          <w:szCs w:val="22"/>
          <w:u w:val="none"/>
        </w:rPr>
        <w:tab/>
        <w:t>het doen van een voorstel tot ontbinding van de Vennootschap</w:t>
      </w:r>
      <w:r w:rsidR="006F7502">
        <w:rPr>
          <w:sz w:val="22"/>
          <w:szCs w:val="22"/>
          <w:u w:val="none"/>
        </w:rPr>
        <w:t>;</w:t>
      </w:r>
      <w:r w:rsidRPr="00C414DC">
        <w:rPr>
          <w:sz w:val="22"/>
          <w:szCs w:val="22"/>
          <w:u w:val="none"/>
        </w:rPr>
        <w:t xml:space="preserve"> </w:t>
      </w:r>
    </w:p>
    <w:p w14:paraId="176A942B" w14:textId="0606B258" w:rsidR="000E63A0" w:rsidRPr="00C414DC" w:rsidRDefault="000E63A0" w:rsidP="000E63A0">
      <w:pPr>
        <w:pStyle w:val="artikelnummer"/>
        <w:ind w:left="1134" w:hanging="564"/>
        <w:contextualSpacing/>
        <w:rPr>
          <w:sz w:val="22"/>
          <w:szCs w:val="22"/>
          <w:u w:val="none"/>
        </w:rPr>
      </w:pPr>
      <w:r w:rsidRPr="00C414DC">
        <w:rPr>
          <w:sz w:val="22"/>
          <w:szCs w:val="22"/>
          <w:u w:val="none"/>
        </w:rPr>
        <w:t>(</w:t>
      </w:r>
      <w:r w:rsidR="00B203A9">
        <w:rPr>
          <w:sz w:val="22"/>
          <w:szCs w:val="22"/>
          <w:u w:val="none"/>
        </w:rPr>
        <w:t>h</w:t>
      </w:r>
      <w:r w:rsidRPr="00C414DC">
        <w:rPr>
          <w:sz w:val="22"/>
          <w:szCs w:val="22"/>
          <w:u w:val="none"/>
        </w:rPr>
        <w:t>)</w:t>
      </w:r>
      <w:r w:rsidRPr="00C414DC">
        <w:rPr>
          <w:sz w:val="22"/>
          <w:szCs w:val="22"/>
          <w:u w:val="none"/>
        </w:rPr>
        <w:tab/>
      </w:r>
      <w:r w:rsidR="000B3883">
        <w:rPr>
          <w:sz w:val="22"/>
          <w:szCs w:val="22"/>
          <w:u w:val="none"/>
        </w:rPr>
        <w:t>h</w:t>
      </w:r>
      <w:r w:rsidR="00890D9F">
        <w:rPr>
          <w:sz w:val="22"/>
          <w:szCs w:val="22"/>
          <w:u w:val="none"/>
        </w:rPr>
        <w:t>et aanvragen</w:t>
      </w:r>
      <w:r w:rsidRPr="00C414DC">
        <w:rPr>
          <w:sz w:val="22"/>
          <w:szCs w:val="22"/>
          <w:u w:val="none"/>
        </w:rPr>
        <w:t xml:space="preserve"> van faillissement </w:t>
      </w:r>
      <w:r w:rsidR="00560B45" w:rsidRPr="00C414DC">
        <w:rPr>
          <w:sz w:val="22"/>
          <w:szCs w:val="22"/>
          <w:u w:val="none"/>
        </w:rPr>
        <w:t>of</w:t>
      </w:r>
      <w:r w:rsidRPr="00C414DC">
        <w:rPr>
          <w:sz w:val="22"/>
          <w:szCs w:val="22"/>
          <w:u w:val="none"/>
        </w:rPr>
        <w:t xml:space="preserve"> surs</w:t>
      </w:r>
      <w:r w:rsidR="00560B45" w:rsidRPr="00C414DC">
        <w:rPr>
          <w:sz w:val="22"/>
          <w:szCs w:val="22"/>
          <w:u w:val="none"/>
        </w:rPr>
        <w:t>é</w:t>
      </w:r>
      <w:r w:rsidRPr="00C414DC">
        <w:rPr>
          <w:sz w:val="22"/>
          <w:szCs w:val="22"/>
          <w:u w:val="none"/>
        </w:rPr>
        <w:t>ance van betaling</w:t>
      </w:r>
      <w:r w:rsidR="00890D9F">
        <w:rPr>
          <w:sz w:val="22"/>
          <w:szCs w:val="22"/>
          <w:u w:val="none"/>
        </w:rPr>
        <w:t xml:space="preserve"> van de Vennootschap</w:t>
      </w:r>
      <w:r w:rsidRPr="00C414DC">
        <w:rPr>
          <w:sz w:val="22"/>
          <w:szCs w:val="22"/>
          <w:u w:val="none"/>
        </w:rPr>
        <w:t>;</w:t>
      </w:r>
    </w:p>
    <w:p w14:paraId="499731AC" w14:textId="53A4D9EA" w:rsidR="000E63A0" w:rsidRPr="00C414DC" w:rsidRDefault="000E63A0" w:rsidP="00AC57A9">
      <w:pPr>
        <w:pStyle w:val="artikelnummer"/>
        <w:ind w:left="1134" w:hanging="564"/>
        <w:contextualSpacing/>
        <w:rPr>
          <w:sz w:val="22"/>
          <w:szCs w:val="22"/>
          <w:u w:val="none"/>
        </w:rPr>
      </w:pPr>
      <w:r w:rsidRPr="00C414DC">
        <w:rPr>
          <w:sz w:val="22"/>
          <w:szCs w:val="22"/>
          <w:u w:val="none"/>
        </w:rPr>
        <w:t>(</w:t>
      </w:r>
      <w:r w:rsidR="00B203A9">
        <w:rPr>
          <w:sz w:val="22"/>
          <w:szCs w:val="22"/>
          <w:u w:val="none"/>
        </w:rPr>
        <w:t>i</w:t>
      </w:r>
      <w:r w:rsidRPr="00C414DC">
        <w:rPr>
          <w:sz w:val="22"/>
          <w:szCs w:val="22"/>
          <w:u w:val="none"/>
        </w:rPr>
        <w:t>)</w:t>
      </w:r>
      <w:r w:rsidRPr="00C414DC">
        <w:rPr>
          <w:sz w:val="22"/>
          <w:szCs w:val="22"/>
          <w:u w:val="none"/>
        </w:rPr>
        <w:tab/>
      </w:r>
      <w:r w:rsidR="00890D9F">
        <w:rPr>
          <w:sz w:val="22"/>
          <w:szCs w:val="22"/>
          <w:u w:val="none"/>
        </w:rPr>
        <w:t xml:space="preserve">het ingrijpend wijzigen van de arbeidsomstandigheden of de </w:t>
      </w:r>
      <w:r w:rsidRPr="00C414DC">
        <w:rPr>
          <w:sz w:val="22"/>
          <w:szCs w:val="22"/>
          <w:u w:val="none"/>
        </w:rPr>
        <w:t>beëindiging</w:t>
      </w:r>
      <w:r w:rsidR="00890D9F">
        <w:rPr>
          <w:sz w:val="22"/>
          <w:szCs w:val="22"/>
          <w:u w:val="none"/>
        </w:rPr>
        <w:t xml:space="preserve"> van de dienstbetrekking</w:t>
      </w:r>
      <w:r w:rsidRPr="00C414DC">
        <w:rPr>
          <w:sz w:val="22"/>
          <w:szCs w:val="22"/>
          <w:u w:val="none"/>
        </w:rPr>
        <w:t xml:space="preserve"> van een aanmerkelijk aantal werknemers</w:t>
      </w:r>
      <w:r w:rsidR="00890D9F">
        <w:rPr>
          <w:sz w:val="22"/>
          <w:szCs w:val="22"/>
          <w:u w:val="none"/>
        </w:rPr>
        <w:t xml:space="preserve"> tegelijkertijd of binnen een kort tijdsbestek</w:t>
      </w:r>
      <w:r w:rsidRPr="00C414DC">
        <w:rPr>
          <w:sz w:val="22"/>
          <w:szCs w:val="22"/>
          <w:u w:val="none"/>
        </w:rPr>
        <w:t>, of het verbreken van een overeenkomst met een aanmerkelijk aantal personen dat als zelfstandige of als samenwerkingsverband werkzaam is voor d</w:t>
      </w:r>
      <w:r w:rsidR="000030F9">
        <w:rPr>
          <w:sz w:val="22"/>
          <w:szCs w:val="22"/>
          <w:u w:val="none"/>
        </w:rPr>
        <w:t>e</w:t>
      </w:r>
      <w:r w:rsidR="00AC57A9">
        <w:rPr>
          <w:sz w:val="22"/>
          <w:szCs w:val="22"/>
          <w:u w:val="none"/>
        </w:rPr>
        <w:t xml:space="preserve"> </w:t>
      </w:r>
      <w:r w:rsidR="00EE0ECA" w:rsidRPr="00C414DC">
        <w:rPr>
          <w:sz w:val="22"/>
          <w:szCs w:val="22"/>
          <w:u w:val="none"/>
        </w:rPr>
        <w:t>V</w:t>
      </w:r>
      <w:r w:rsidRPr="00C414DC">
        <w:rPr>
          <w:sz w:val="22"/>
          <w:szCs w:val="22"/>
          <w:u w:val="none"/>
        </w:rPr>
        <w:t>ennootschap</w:t>
      </w:r>
      <w:r w:rsidR="00B203A9">
        <w:rPr>
          <w:sz w:val="22"/>
          <w:szCs w:val="22"/>
          <w:u w:val="none"/>
        </w:rPr>
        <w:t>.</w:t>
      </w:r>
    </w:p>
    <w:p w14:paraId="030DCDF1" w14:textId="4A40E605" w:rsidR="00EE0ECA" w:rsidRPr="00C414DC" w:rsidRDefault="00AE1429" w:rsidP="00A06A8E">
      <w:pPr>
        <w:pStyle w:val="artikelnummer"/>
        <w:ind w:left="567"/>
        <w:contextualSpacing/>
        <w:rPr>
          <w:sz w:val="22"/>
          <w:szCs w:val="22"/>
          <w:u w:val="none"/>
        </w:rPr>
      </w:pPr>
      <w:r>
        <w:rPr>
          <w:sz w:val="22"/>
          <w:szCs w:val="22"/>
          <w:u w:val="none"/>
        </w:rPr>
        <w:t>De Raad van Bestuur</w:t>
      </w:r>
      <w:r w:rsidR="00EE0ECA" w:rsidRPr="00C414DC">
        <w:rPr>
          <w:sz w:val="22"/>
          <w:szCs w:val="22"/>
          <w:u w:val="none"/>
        </w:rPr>
        <w:t xml:space="preserve"> betrekt de Raad van </w:t>
      </w:r>
      <w:r w:rsidR="00F83EEF">
        <w:rPr>
          <w:sz w:val="22"/>
          <w:szCs w:val="22"/>
          <w:u w:val="none"/>
        </w:rPr>
        <w:t>Commissarissen</w:t>
      </w:r>
      <w:r w:rsidR="00EE0ECA" w:rsidRPr="00C414DC">
        <w:rPr>
          <w:sz w:val="22"/>
          <w:szCs w:val="22"/>
          <w:u w:val="none"/>
        </w:rPr>
        <w:t xml:space="preserve"> tijdig bij de besluitvorming over de onderwerpen die aan de voorafgaande goedkeuring van de Raad van </w:t>
      </w:r>
      <w:r w:rsidR="00F83EEF">
        <w:rPr>
          <w:sz w:val="22"/>
          <w:szCs w:val="22"/>
          <w:u w:val="none"/>
        </w:rPr>
        <w:t>Commissarissen</w:t>
      </w:r>
      <w:r w:rsidR="00EE0ECA" w:rsidRPr="00C414DC">
        <w:rPr>
          <w:sz w:val="22"/>
          <w:szCs w:val="22"/>
          <w:u w:val="none"/>
        </w:rPr>
        <w:t xml:space="preserve"> zijn onderworpen</w:t>
      </w:r>
      <w:r w:rsidR="00AC57A9">
        <w:rPr>
          <w:sz w:val="22"/>
          <w:szCs w:val="22"/>
          <w:u w:val="none"/>
        </w:rPr>
        <w:t>.</w:t>
      </w:r>
    </w:p>
    <w:p w14:paraId="577E8EE9" w14:textId="353EDC1A" w:rsidR="00A06A8E" w:rsidRDefault="00F67805" w:rsidP="006D5D8A">
      <w:pPr>
        <w:pStyle w:val="bepalingniv1"/>
        <w:contextualSpacing/>
        <w:rPr>
          <w:noProof/>
          <w:sz w:val="22"/>
          <w:szCs w:val="22"/>
        </w:rPr>
      </w:pPr>
      <w:r>
        <w:rPr>
          <w:noProof/>
          <w:sz w:val="22"/>
          <w:szCs w:val="22"/>
        </w:rPr>
        <w:t xml:space="preserve"> </w:t>
      </w:r>
      <w:r w:rsidR="006D241B">
        <w:rPr>
          <w:noProof/>
          <w:sz w:val="22"/>
          <w:szCs w:val="22"/>
        </w:rPr>
        <w:t>7</w:t>
      </w:r>
      <w:r w:rsidR="0063403C" w:rsidRPr="00C414DC">
        <w:rPr>
          <w:noProof/>
          <w:sz w:val="22"/>
          <w:szCs w:val="22"/>
        </w:rPr>
        <w:t>.</w:t>
      </w:r>
      <w:r w:rsidR="007F4D23">
        <w:rPr>
          <w:noProof/>
          <w:sz w:val="22"/>
          <w:szCs w:val="22"/>
        </w:rPr>
        <w:t>7</w:t>
      </w:r>
      <w:r w:rsidR="0063403C" w:rsidRPr="00C414DC">
        <w:rPr>
          <w:noProof/>
          <w:sz w:val="22"/>
          <w:szCs w:val="22"/>
        </w:rPr>
        <w:tab/>
      </w:r>
      <w:r w:rsidR="00825368" w:rsidRPr="00C414DC">
        <w:rPr>
          <w:noProof/>
          <w:sz w:val="22"/>
          <w:szCs w:val="22"/>
        </w:rPr>
        <w:t>Het ontbreken van een ingevolge dit artikel vereiste goedkeuring tast de vertegenwoordigingsbevoegdheid niet aan.</w:t>
      </w:r>
    </w:p>
    <w:p w14:paraId="417B5184" w14:textId="478E9FE5" w:rsidR="005A57F1" w:rsidRPr="00C414DC" w:rsidRDefault="00F67805" w:rsidP="006D241B">
      <w:pPr>
        <w:pStyle w:val="bepalingniv1"/>
        <w:contextualSpacing/>
        <w:rPr>
          <w:b/>
          <w:noProof/>
          <w:sz w:val="22"/>
          <w:szCs w:val="22"/>
          <w:u w:val="single"/>
        </w:rPr>
      </w:pPr>
      <w:r>
        <w:rPr>
          <w:noProof/>
          <w:sz w:val="22"/>
          <w:szCs w:val="22"/>
        </w:rPr>
        <w:t xml:space="preserve"> </w:t>
      </w:r>
    </w:p>
    <w:p w14:paraId="50E6F67A" w14:textId="55A2FD34" w:rsidR="00825368" w:rsidRPr="00967D26" w:rsidRDefault="006D241B" w:rsidP="00967D26">
      <w:pPr>
        <w:contextualSpacing/>
        <w:rPr>
          <w:b/>
          <w:noProof/>
          <w:sz w:val="22"/>
          <w:szCs w:val="22"/>
        </w:rPr>
      </w:pPr>
      <w:r>
        <w:rPr>
          <w:b/>
          <w:noProof/>
          <w:sz w:val="22"/>
          <w:szCs w:val="22"/>
        </w:rPr>
        <w:t>8</w:t>
      </w:r>
      <w:r w:rsidR="00967D26">
        <w:rPr>
          <w:b/>
          <w:noProof/>
          <w:sz w:val="22"/>
          <w:szCs w:val="22"/>
        </w:rPr>
        <w:tab/>
      </w:r>
      <w:r w:rsidR="00825368" w:rsidRPr="00967D26">
        <w:rPr>
          <w:b/>
          <w:noProof/>
          <w:sz w:val="22"/>
          <w:szCs w:val="22"/>
        </w:rPr>
        <w:t xml:space="preserve">Besluitvorming </w:t>
      </w:r>
      <w:r w:rsidR="00B51D96" w:rsidRPr="00967D26">
        <w:rPr>
          <w:b/>
          <w:noProof/>
          <w:sz w:val="22"/>
          <w:szCs w:val="22"/>
        </w:rPr>
        <w:t>Bestuur</w:t>
      </w:r>
      <w:r w:rsidR="00825368" w:rsidRPr="00967D26">
        <w:rPr>
          <w:b/>
          <w:noProof/>
          <w:sz w:val="22"/>
          <w:szCs w:val="22"/>
        </w:rPr>
        <w:t>, belang</w:t>
      </w:r>
      <w:r w:rsidR="00824E10">
        <w:rPr>
          <w:b/>
          <w:noProof/>
          <w:sz w:val="22"/>
          <w:szCs w:val="22"/>
        </w:rPr>
        <w:t>enverstrengeling</w:t>
      </w:r>
      <w:r w:rsidR="00825368" w:rsidRPr="00967D26">
        <w:rPr>
          <w:b/>
          <w:noProof/>
          <w:sz w:val="22"/>
          <w:szCs w:val="22"/>
        </w:rPr>
        <w:t xml:space="preserve"> en belet of ontstentenis </w:t>
      </w:r>
    </w:p>
    <w:p w14:paraId="2E0BB8DC" w14:textId="2F7BE0C8" w:rsidR="0040572E" w:rsidRDefault="006D241B" w:rsidP="0040572E">
      <w:pPr>
        <w:pStyle w:val="bepalingniv1"/>
        <w:contextualSpacing/>
        <w:rPr>
          <w:noProof/>
          <w:sz w:val="22"/>
          <w:szCs w:val="22"/>
        </w:rPr>
      </w:pPr>
      <w:r>
        <w:rPr>
          <w:noProof/>
          <w:sz w:val="22"/>
          <w:szCs w:val="22"/>
        </w:rPr>
        <w:t>8</w:t>
      </w:r>
      <w:r w:rsidR="00825368" w:rsidRPr="00C414DC">
        <w:rPr>
          <w:noProof/>
          <w:sz w:val="22"/>
          <w:szCs w:val="22"/>
        </w:rPr>
        <w:t>.1</w:t>
      </w:r>
      <w:r w:rsidR="00825368" w:rsidRPr="00C414DC">
        <w:rPr>
          <w:noProof/>
          <w:sz w:val="22"/>
          <w:szCs w:val="22"/>
        </w:rPr>
        <w:tab/>
        <w:t xml:space="preserve">Een meerhoofdig </w:t>
      </w:r>
      <w:r w:rsidR="00B51D96" w:rsidRPr="00C414DC">
        <w:rPr>
          <w:noProof/>
          <w:sz w:val="22"/>
          <w:szCs w:val="22"/>
        </w:rPr>
        <w:t>Bestuur</w:t>
      </w:r>
      <w:r w:rsidR="00825368" w:rsidRPr="00C414DC">
        <w:rPr>
          <w:noProof/>
          <w:sz w:val="22"/>
          <w:szCs w:val="22"/>
        </w:rPr>
        <w:t xml:space="preserve"> besluit met volstrekte meerderheid van de uitgebrachte stemmen.</w:t>
      </w:r>
    </w:p>
    <w:p w14:paraId="2A5494AF" w14:textId="56C1F11E" w:rsidR="00825368" w:rsidRPr="00C414DC" w:rsidRDefault="006D241B" w:rsidP="006D5D8A">
      <w:pPr>
        <w:pStyle w:val="bepalingniv1"/>
        <w:tabs>
          <w:tab w:val="clear" w:pos="567"/>
          <w:tab w:val="left" w:pos="0"/>
        </w:tabs>
        <w:contextualSpacing/>
        <w:rPr>
          <w:noProof/>
          <w:sz w:val="22"/>
          <w:szCs w:val="22"/>
        </w:rPr>
      </w:pPr>
      <w:r>
        <w:rPr>
          <w:noProof/>
          <w:sz w:val="22"/>
          <w:szCs w:val="22"/>
        </w:rPr>
        <w:t>8</w:t>
      </w:r>
      <w:r w:rsidR="00825368" w:rsidRPr="00C414DC">
        <w:rPr>
          <w:noProof/>
          <w:sz w:val="22"/>
          <w:szCs w:val="22"/>
        </w:rPr>
        <w:t>.2</w:t>
      </w:r>
      <w:r w:rsidR="00825368" w:rsidRPr="00C414DC">
        <w:rPr>
          <w:noProof/>
          <w:sz w:val="22"/>
          <w:szCs w:val="22"/>
        </w:rPr>
        <w:tab/>
        <w:t>Bij staking van stemmen vindt herstemming plaats, indien een Bestuurder dit verlangt</w:t>
      </w:r>
      <w:r w:rsidR="00B170FF">
        <w:rPr>
          <w:noProof/>
          <w:sz w:val="22"/>
          <w:szCs w:val="22"/>
        </w:rPr>
        <w:t xml:space="preserve">. </w:t>
      </w:r>
      <w:r w:rsidR="00825368" w:rsidRPr="00C414DC">
        <w:rPr>
          <w:noProof/>
          <w:sz w:val="22"/>
          <w:szCs w:val="22"/>
        </w:rPr>
        <w:t xml:space="preserve">Vindt geen herstemming plaats of staken de stemmen opnieuw, dan is de Algemene Vergadering bevoegd over het desbetreffende voorstel te besluiten. </w:t>
      </w:r>
    </w:p>
    <w:p w14:paraId="718CB89A" w14:textId="41B65350" w:rsidR="00824E10" w:rsidRDefault="00BE6B04" w:rsidP="005A57F1">
      <w:pPr>
        <w:pStyle w:val="bepalingniv1"/>
        <w:contextualSpacing/>
        <w:rPr>
          <w:noProof/>
          <w:sz w:val="22"/>
          <w:szCs w:val="22"/>
        </w:rPr>
      </w:pPr>
      <w:r>
        <w:rPr>
          <w:noProof/>
          <w:sz w:val="22"/>
          <w:szCs w:val="22"/>
        </w:rPr>
        <w:t>8</w:t>
      </w:r>
      <w:r w:rsidR="00825368" w:rsidRPr="00C414DC">
        <w:rPr>
          <w:noProof/>
          <w:sz w:val="22"/>
          <w:szCs w:val="22"/>
        </w:rPr>
        <w:t>.3</w:t>
      </w:r>
      <w:r w:rsidR="00825368" w:rsidRPr="00C414DC">
        <w:rPr>
          <w:noProof/>
          <w:sz w:val="22"/>
          <w:szCs w:val="22"/>
        </w:rPr>
        <w:tab/>
      </w:r>
      <w:bookmarkStart w:id="14" w:name="_Hlk94089930"/>
      <w:r w:rsidR="00824E10">
        <w:rPr>
          <w:noProof/>
          <w:sz w:val="22"/>
          <w:szCs w:val="22"/>
        </w:rPr>
        <w:t>Een Bestuurder meldt elke vorm en schijn van belangenverstrengeling terstond aan de voorzitter van de Raad van Commissarissen en aan de overige leden van de Raad van Bestuur respectievelijk Raad van Commissarissen en verschaft daarover alle relevante informatie. De Raad van Commissarissen besluit dan buiten aanwezigheid van de betrokken Bestuurder of sprake is van ongewenste belangenverstrengeling dan wel tegenstrijdige belangen en treft passende maatregelen indien daar sprake van is.</w:t>
      </w:r>
    </w:p>
    <w:p w14:paraId="39FD3931" w14:textId="40A15889" w:rsidR="005A57F1" w:rsidRPr="00C414DC" w:rsidRDefault="00BE6B04" w:rsidP="005A57F1">
      <w:pPr>
        <w:pStyle w:val="bepalingniv1"/>
        <w:contextualSpacing/>
        <w:rPr>
          <w:sz w:val="22"/>
          <w:szCs w:val="22"/>
        </w:rPr>
      </w:pPr>
      <w:r>
        <w:rPr>
          <w:noProof/>
          <w:sz w:val="22"/>
          <w:szCs w:val="22"/>
        </w:rPr>
        <w:t>8</w:t>
      </w:r>
      <w:r w:rsidR="00824E10">
        <w:rPr>
          <w:noProof/>
          <w:sz w:val="22"/>
          <w:szCs w:val="22"/>
        </w:rPr>
        <w:t>.4</w:t>
      </w:r>
      <w:r w:rsidR="00824E10">
        <w:rPr>
          <w:noProof/>
          <w:sz w:val="22"/>
          <w:szCs w:val="22"/>
        </w:rPr>
        <w:tab/>
      </w:r>
      <w:r w:rsidR="00825368" w:rsidRPr="00C414DC">
        <w:rPr>
          <w:noProof/>
          <w:sz w:val="22"/>
          <w:szCs w:val="22"/>
        </w:rPr>
        <w:t xml:space="preserve">Een </w:t>
      </w:r>
      <w:r w:rsidR="00317794" w:rsidRPr="00C414DC">
        <w:rPr>
          <w:noProof/>
          <w:sz w:val="22"/>
          <w:szCs w:val="22"/>
        </w:rPr>
        <w:t xml:space="preserve">lid van </w:t>
      </w:r>
      <w:r w:rsidR="00AE1429">
        <w:rPr>
          <w:noProof/>
          <w:sz w:val="22"/>
          <w:szCs w:val="22"/>
        </w:rPr>
        <w:t>de Raad van Bestuur</w:t>
      </w:r>
      <w:r w:rsidR="00825368" w:rsidRPr="00C414DC">
        <w:rPr>
          <w:noProof/>
          <w:sz w:val="22"/>
          <w:szCs w:val="22"/>
        </w:rPr>
        <w:t xml:space="preserve"> neemt niet deel aan de </w:t>
      </w:r>
      <w:r w:rsidR="00317794" w:rsidRPr="00C414DC">
        <w:rPr>
          <w:noProof/>
          <w:sz w:val="22"/>
          <w:szCs w:val="22"/>
        </w:rPr>
        <w:t xml:space="preserve">voorbereiding, </w:t>
      </w:r>
      <w:r w:rsidR="00825368" w:rsidRPr="00C414DC">
        <w:rPr>
          <w:noProof/>
          <w:sz w:val="22"/>
          <w:szCs w:val="22"/>
        </w:rPr>
        <w:t>beraadslaging</w:t>
      </w:r>
      <w:r w:rsidR="00317794" w:rsidRPr="00C414DC">
        <w:rPr>
          <w:noProof/>
          <w:sz w:val="22"/>
          <w:szCs w:val="22"/>
        </w:rPr>
        <w:t>(</w:t>
      </w:r>
      <w:r w:rsidR="00825368" w:rsidRPr="00C414DC">
        <w:rPr>
          <w:noProof/>
          <w:sz w:val="22"/>
          <w:szCs w:val="22"/>
        </w:rPr>
        <w:t>en</w:t>
      </w:r>
      <w:r w:rsidR="00317794" w:rsidRPr="00C414DC">
        <w:rPr>
          <w:noProof/>
          <w:sz w:val="22"/>
          <w:szCs w:val="22"/>
        </w:rPr>
        <w:t>)</w:t>
      </w:r>
      <w:r w:rsidR="00825368" w:rsidRPr="00C414DC">
        <w:rPr>
          <w:noProof/>
          <w:sz w:val="22"/>
          <w:szCs w:val="22"/>
        </w:rPr>
        <w:t xml:space="preserve"> en besluitvorming </w:t>
      </w:r>
      <w:r w:rsidR="00317794" w:rsidRPr="00C414DC">
        <w:rPr>
          <w:noProof/>
          <w:sz w:val="22"/>
          <w:szCs w:val="22"/>
        </w:rPr>
        <w:t>over een onderwerp als</w:t>
      </w:r>
      <w:r w:rsidR="00825368" w:rsidRPr="00C414DC">
        <w:rPr>
          <w:noProof/>
          <w:sz w:val="22"/>
          <w:szCs w:val="22"/>
        </w:rPr>
        <w:t xml:space="preserve"> hij daarbij een direct of indirect persoonlijk belang heeft dat tegenstrijdig is met het belang van </w:t>
      </w:r>
      <w:r w:rsidR="00825368" w:rsidRPr="00C414DC">
        <w:rPr>
          <w:sz w:val="22"/>
          <w:szCs w:val="22"/>
        </w:rPr>
        <w:t xml:space="preserve">de </w:t>
      </w:r>
      <w:r w:rsidR="00317794" w:rsidRPr="00C414DC">
        <w:rPr>
          <w:sz w:val="22"/>
          <w:szCs w:val="22"/>
        </w:rPr>
        <w:t>V</w:t>
      </w:r>
      <w:r w:rsidR="00825368" w:rsidRPr="00C414DC">
        <w:rPr>
          <w:sz w:val="22"/>
          <w:szCs w:val="22"/>
        </w:rPr>
        <w:t>ennootschap en de daar</w:t>
      </w:r>
      <w:r w:rsidR="00F97D84"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noProof/>
          <w:sz w:val="22"/>
          <w:szCs w:val="22"/>
        </w:rPr>
        <w:t xml:space="preserve">en wordt </w:t>
      </w:r>
      <w:r w:rsidR="004151AA" w:rsidRPr="00C414DC">
        <w:rPr>
          <w:noProof/>
          <w:sz w:val="22"/>
          <w:szCs w:val="22"/>
        </w:rPr>
        <w:t xml:space="preserve">in dat geval </w:t>
      </w:r>
      <w:r w:rsidR="00825368" w:rsidRPr="00C414DC">
        <w:rPr>
          <w:noProof/>
          <w:sz w:val="22"/>
          <w:szCs w:val="22"/>
        </w:rPr>
        <w:t xml:space="preserve">evenmin meegerekend bij het vaststellen van een vereist quorum. Wanneer hierdoor geen </w:t>
      </w:r>
      <w:r w:rsidR="004151AA" w:rsidRPr="00C414DC">
        <w:rPr>
          <w:noProof/>
          <w:sz w:val="22"/>
          <w:szCs w:val="22"/>
        </w:rPr>
        <w:t>bestuurs</w:t>
      </w:r>
      <w:r w:rsidR="00825368" w:rsidRPr="00C414DC">
        <w:rPr>
          <w:noProof/>
          <w:sz w:val="22"/>
          <w:szCs w:val="22"/>
        </w:rPr>
        <w:t xml:space="preserve">besluit kan worden genomen, wordt het besluit genomen door de </w:t>
      </w:r>
      <w:r w:rsidR="00442E5C" w:rsidRPr="00C414DC">
        <w:rPr>
          <w:noProof/>
          <w:sz w:val="22"/>
          <w:szCs w:val="22"/>
        </w:rPr>
        <w:t xml:space="preserve">Raad van </w:t>
      </w:r>
      <w:r w:rsidR="00F83EEF">
        <w:rPr>
          <w:noProof/>
          <w:sz w:val="22"/>
          <w:szCs w:val="22"/>
        </w:rPr>
        <w:t>Commissarissen</w:t>
      </w:r>
      <w:r w:rsidR="00F97D84" w:rsidRPr="00C414DC">
        <w:rPr>
          <w:sz w:val="22"/>
          <w:szCs w:val="22"/>
        </w:rPr>
        <w:t xml:space="preserve"> onder schriftelijke vastlegging van de overwegingen die aan het besluit ten grondslag liggen</w:t>
      </w:r>
      <w:r w:rsidR="00825368" w:rsidRPr="00C414DC">
        <w:rPr>
          <w:noProof/>
          <w:sz w:val="22"/>
          <w:szCs w:val="22"/>
        </w:rPr>
        <w:t>.</w:t>
      </w:r>
      <w:bookmarkEnd w:id="14"/>
    </w:p>
    <w:p w14:paraId="5DE6D986" w14:textId="1B3D9AF2"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5</w:t>
      </w:r>
      <w:r w:rsidR="00825368" w:rsidRPr="00C414DC">
        <w:rPr>
          <w:noProof/>
          <w:sz w:val="22"/>
          <w:szCs w:val="22"/>
        </w:rPr>
        <w:tab/>
        <w:t xml:space="preserve">Ingeval van belet of ontstentenis van een Bestuurder zijn de overige Bestuurders of is de enig overblijvende Bestuurder tijdelijk met het bestuur van de </w:t>
      </w:r>
      <w:r w:rsidR="00507581" w:rsidRPr="00C414DC">
        <w:rPr>
          <w:noProof/>
          <w:sz w:val="22"/>
          <w:szCs w:val="22"/>
        </w:rPr>
        <w:t>V</w:t>
      </w:r>
      <w:r w:rsidR="00825368" w:rsidRPr="00C414DC">
        <w:rPr>
          <w:noProof/>
          <w:sz w:val="22"/>
          <w:szCs w:val="22"/>
        </w:rPr>
        <w:t>ennootschap belast.</w:t>
      </w:r>
    </w:p>
    <w:p w14:paraId="7C33D9D8" w14:textId="03720EC8" w:rsidR="00825368" w:rsidRPr="00C414DC" w:rsidRDefault="00825368" w:rsidP="006D5D8A">
      <w:pPr>
        <w:pStyle w:val="bepalingniv1"/>
        <w:contextualSpacing/>
        <w:rPr>
          <w:noProof/>
          <w:sz w:val="22"/>
          <w:szCs w:val="22"/>
        </w:rPr>
      </w:pPr>
      <w:r w:rsidRPr="00C414DC">
        <w:rPr>
          <w:noProof/>
          <w:sz w:val="22"/>
          <w:szCs w:val="22"/>
        </w:rPr>
        <w:tab/>
        <w:t xml:space="preserve">Ingeval van belet of ontstentenis van alle Bestuurders of van de enig Bestuurder wordt de bestuurstaak niet waargenomen door de </w:t>
      </w:r>
      <w:r w:rsidR="00442E5C" w:rsidRPr="00C414DC">
        <w:rPr>
          <w:noProof/>
          <w:sz w:val="22"/>
          <w:szCs w:val="22"/>
        </w:rPr>
        <w:t xml:space="preserve">Raad van </w:t>
      </w:r>
      <w:r w:rsidR="00F83EEF">
        <w:rPr>
          <w:noProof/>
          <w:sz w:val="22"/>
          <w:szCs w:val="22"/>
        </w:rPr>
        <w:t>Commissarissen</w:t>
      </w:r>
      <w:r w:rsidRPr="00C414DC">
        <w:rPr>
          <w:noProof/>
          <w:sz w:val="22"/>
          <w:szCs w:val="22"/>
        </w:rPr>
        <w:t>, maar</w:t>
      </w:r>
      <w:r w:rsidRPr="00C414DC">
        <w:rPr>
          <w:sz w:val="22"/>
          <w:szCs w:val="22"/>
        </w:rPr>
        <w:t xml:space="preserve"> </w:t>
      </w:r>
      <w:r w:rsidRPr="00C414DC">
        <w:rPr>
          <w:noProof/>
          <w:sz w:val="22"/>
          <w:szCs w:val="22"/>
        </w:rPr>
        <w:t xml:space="preserve">is de persoon die daartoe door de </w:t>
      </w:r>
      <w:r w:rsidR="00F97D84" w:rsidRPr="00C414DC">
        <w:rPr>
          <w:noProof/>
          <w:sz w:val="22"/>
          <w:szCs w:val="22"/>
        </w:rPr>
        <w:t>Algemene Vergadering</w:t>
      </w:r>
      <w:r w:rsidR="00824E10">
        <w:rPr>
          <w:noProof/>
          <w:sz w:val="22"/>
          <w:szCs w:val="22"/>
        </w:rPr>
        <w:t xml:space="preserve"> </w:t>
      </w:r>
      <w:r w:rsidR="00F67805">
        <w:rPr>
          <w:noProof/>
          <w:sz w:val="22"/>
          <w:szCs w:val="22"/>
        </w:rPr>
        <w:t>na advies van</w:t>
      </w:r>
      <w:r w:rsidR="00824E10" w:rsidRPr="00F67805">
        <w:rPr>
          <w:noProof/>
          <w:sz w:val="22"/>
          <w:szCs w:val="22"/>
        </w:rPr>
        <w:t xml:space="preserve"> de Raad van Commissarissen</w:t>
      </w:r>
      <w:r w:rsidR="00824E10" w:rsidRPr="002D59DC">
        <w:rPr>
          <w:noProof/>
        </w:rPr>
        <w:t xml:space="preserve"> </w:t>
      </w:r>
      <w:r w:rsidRPr="00C414DC">
        <w:rPr>
          <w:noProof/>
          <w:sz w:val="22"/>
          <w:szCs w:val="22"/>
        </w:rPr>
        <w:t xml:space="preserve">is of wordt aangewezen, tijdelijk met het bestuur van de </w:t>
      </w:r>
      <w:r w:rsidR="00507581" w:rsidRPr="00C414DC">
        <w:rPr>
          <w:noProof/>
          <w:sz w:val="22"/>
          <w:szCs w:val="22"/>
        </w:rPr>
        <w:t>V</w:t>
      </w:r>
      <w:r w:rsidRPr="00C414DC">
        <w:rPr>
          <w:noProof/>
          <w:sz w:val="22"/>
          <w:szCs w:val="22"/>
        </w:rPr>
        <w:t xml:space="preserve">ennootschap belast. Het in de statuten omtrent </w:t>
      </w:r>
      <w:r w:rsidR="00AE1429">
        <w:rPr>
          <w:noProof/>
          <w:sz w:val="22"/>
          <w:szCs w:val="22"/>
        </w:rPr>
        <w:t xml:space="preserve">de </w:t>
      </w:r>
      <w:r w:rsidR="00AE1429">
        <w:rPr>
          <w:noProof/>
          <w:sz w:val="22"/>
          <w:szCs w:val="22"/>
        </w:rPr>
        <w:lastRenderedPageBreak/>
        <w:t>Raad van Bestuur</w:t>
      </w:r>
      <w:r w:rsidRPr="00C414DC">
        <w:rPr>
          <w:noProof/>
          <w:sz w:val="22"/>
          <w:szCs w:val="22"/>
        </w:rPr>
        <w:t xml:space="preserve"> en de Bestuurder bepaalde is op hem van overeenkomstige toepassing. Voorts dient hij zo spoedig mogelijk een Algemene Vergadering bijeen te roepen waarin kan worden besloten over de benoeming van één of meer Bestuurders.</w:t>
      </w:r>
    </w:p>
    <w:p w14:paraId="6C393072" w14:textId="186A9A63" w:rsidR="00825368" w:rsidRPr="00C414DC" w:rsidRDefault="00825368" w:rsidP="006D5D8A">
      <w:pPr>
        <w:pStyle w:val="bepalingniv1"/>
        <w:contextualSpacing/>
        <w:rPr>
          <w:noProof/>
          <w:sz w:val="22"/>
          <w:szCs w:val="22"/>
        </w:rPr>
      </w:pPr>
      <w:r w:rsidRPr="00C414DC">
        <w:rPr>
          <w:noProof/>
          <w:sz w:val="22"/>
          <w:szCs w:val="22"/>
        </w:rPr>
        <w:tab/>
        <w:t xml:space="preserve">Een lid van de </w:t>
      </w:r>
      <w:r w:rsidR="00442E5C" w:rsidRPr="00C414DC">
        <w:rPr>
          <w:noProof/>
          <w:sz w:val="22"/>
          <w:szCs w:val="22"/>
        </w:rPr>
        <w:t xml:space="preserve">Raad van </w:t>
      </w:r>
      <w:r w:rsidR="00F83EEF">
        <w:rPr>
          <w:noProof/>
          <w:sz w:val="22"/>
          <w:szCs w:val="22"/>
        </w:rPr>
        <w:t>Commissarissen</w:t>
      </w:r>
      <w:r w:rsidRPr="00C414DC">
        <w:rPr>
          <w:noProof/>
          <w:sz w:val="22"/>
          <w:szCs w:val="22"/>
        </w:rPr>
        <w:t xml:space="preserve"> kan niet worden aangewezen als tijdelijk </w:t>
      </w:r>
      <w:r w:rsidR="004151AA" w:rsidRPr="00C414DC">
        <w:rPr>
          <w:noProof/>
          <w:sz w:val="22"/>
          <w:szCs w:val="22"/>
        </w:rPr>
        <w:t>B</w:t>
      </w:r>
      <w:r w:rsidRPr="00C414DC">
        <w:rPr>
          <w:noProof/>
          <w:sz w:val="22"/>
          <w:szCs w:val="22"/>
        </w:rPr>
        <w:t>estuurder.</w:t>
      </w:r>
    </w:p>
    <w:p w14:paraId="690484B7" w14:textId="59DCAE46"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6</w:t>
      </w:r>
      <w:r w:rsidR="00825368" w:rsidRPr="00C414DC">
        <w:rPr>
          <w:noProof/>
          <w:sz w:val="22"/>
          <w:szCs w:val="22"/>
        </w:rPr>
        <w:tab/>
        <w:t xml:space="preserve">Onder belet wordt in dit artikel verstaan: </w:t>
      </w:r>
    </w:p>
    <w:p w14:paraId="6D6451B2" w14:textId="77777777" w:rsidR="00825368" w:rsidRPr="00C414DC" w:rsidRDefault="00825368" w:rsidP="006D5D8A">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C9F051D" w14:textId="77777777" w:rsidR="00825368" w:rsidRPr="00C414DC" w:rsidRDefault="00825368" w:rsidP="006D5D8A">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B93EF4B" w14:textId="77777777" w:rsidR="00825368" w:rsidRPr="00C414DC" w:rsidRDefault="00825368" w:rsidP="006D5D8A">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11298DA" w14:textId="005A10D7" w:rsidR="005A57F1" w:rsidRDefault="00825368" w:rsidP="00B170F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Bestuurder en de </w:t>
      </w:r>
      <w:r w:rsidR="00405C96" w:rsidRPr="00C414DC">
        <w:rPr>
          <w:noProof/>
          <w:sz w:val="22"/>
          <w:szCs w:val="22"/>
        </w:rPr>
        <w:t>V</w:t>
      </w:r>
      <w:r w:rsidRPr="00C414DC">
        <w:rPr>
          <w:noProof/>
          <w:sz w:val="22"/>
          <w:szCs w:val="22"/>
        </w:rPr>
        <w:t>ennootschap heeft bestaan, tenzij de Algemene Vergadering in een voorkomend geval een andere termijn vaststelt.</w:t>
      </w:r>
    </w:p>
    <w:p w14:paraId="59C8F5B5" w14:textId="77777777" w:rsidR="00B170FF" w:rsidRPr="00B170FF" w:rsidRDefault="00B170FF" w:rsidP="00B170FF">
      <w:pPr>
        <w:pStyle w:val="bepalingniv1"/>
        <w:contextualSpacing/>
        <w:rPr>
          <w:noProof/>
          <w:sz w:val="22"/>
          <w:szCs w:val="22"/>
        </w:rPr>
      </w:pPr>
    </w:p>
    <w:p w14:paraId="76F05621" w14:textId="0B8766EB" w:rsidR="00825368" w:rsidRPr="00967D26" w:rsidRDefault="00BE6B04" w:rsidP="00967D26">
      <w:pPr>
        <w:contextualSpacing/>
        <w:rPr>
          <w:b/>
          <w:noProof/>
          <w:sz w:val="22"/>
          <w:szCs w:val="22"/>
        </w:rPr>
      </w:pPr>
      <w:r>
        <w:rPr>
          <w:b/>
          <w:noProof/>
          <w:sz w:val="22"/>
          <w:szCs w:val="22"/>
        </w:rPr>
        <w:t>9</w:t>
      </w:r>
      <w:r w:rsidR="00967D26">
        <w:rPr>
          <w:b/>
          <w:noProof/>
          <w:sz w:val="22"/>
          <w:szCs w:val="22"/>
        </w:rPr>
        <w:tab/>
      </w:r>
      <w:r w:rsidR="00825368" w:rsidRPr="00967D26">
        <w:rPr>
          <w:b/>
          <w:noProof/>
          <w:sz w:val="22"/>
          <w:szCs w:val="22"/>
        </w:rPr>
        <w:t xml:space="preserve">Vertegenwoordiging </w:t>
      </w:r>
    </w:p>
    <w:p w14:paraId="7D25392E" w14:textId="5418B10D" w:rsidR="00825368" w:rsidRPr="00C414DC" w:rsidRDefault="00BE6B04" w:rsidP="006D5D8A">
      <w:pPr>
        <w:pStyle w:val="bepalingniv1"/>
        <w:contextualSpacing/>
        <w:rPr>
          <w:noProof/>
          <w:sz w:val="22"/>
          <w:szCs w:val="22"/>
        </w:rPr>
      </w:pPr>
      <w:r>
        <w:rPr>
          <w:noProof/>
          <w:sz w:val="22"/>
          <w:szCs w:val="22"/>
        </w:rPr>
        <w:t>9</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vertegenwoordigt de </w:t>
      </w:r>
      <w:r w:rsidR="00507581" w:rsidRPr="00C414DC">
        <w:rPr>
          <w:noProof/>
          <w:sz w:val="22"/>
          <w:szCs w:val="22"/>
        </w:rPr>
        <w:t>V</w:t>
      </w:r>
      <w:r w:rsidR="00825368" w:rsidRPr="00C414DC">
        <w:rPr>
          <w:noProof/>
          <w:sz w:val="22"/>
          <w:szCs w:val="22"/>
        </w:rPr>
        <w:t xml:space="preserve">ennootschap. </w:t>
      </w:r>
      <w:bookmarkStart w:id="15" w:name="_Hlk45016737"/>
      <w:r w:rsidR="00825368" w:rsidRPr="00C414DC">
        <w:rPr>
          <w:noProof/>
          <w:sz w:val="22"/>
          <w:szCs w:val="22"/>
        </w:rPr>
        <w:t xml:space="preserve">De bevoegdheid tot vertegenwoordiging komt </w:t>
      </w:r>
      <w:r w:rsidR="00824E10">
        <w:rPr>
          <w:noProof/>
          <w:sz w:val="22"/>
          <w:szCs w:val="22"/>
        </w:rPr>
        <w:t xml:space="preserve">mede </w:t>
      </w:r>
      <w:r w:rsidR="00825368" w:rsidRPr="00C414DC">
        <w:rPr>
          <w:noProof/>
          <w:sz w:val="22"/>
          <w:szCs w:val="22"/>
        </w:rPr>
        <w:t xml:space="preserve">toe aan </w:t>
      </w:r>
      <w:r w:rsidR="004151AA" w:rsidRPr="00C414DC">
        <w:rPr>
          <w:noProof/>
          <w:sz w:val="22"/>
          <w:szCs w:val="22"/>
        </w:rPr>
        <w:t>iedere Bestuurder afzonderlijk</w:t>
      </w:r>
      <w:r w:rsidR="00DF0130" w:rsidRPr="00C414DC">
        <w:rPr>
          <w:sz w:val="22"/>
          <w:szCs w:val="22"/>
        </w:rPr>
        <w:t>.</w:t>
      </w:r>
      <w:bookmarkEnd w:id="15"/>
    </w:p>
    <w:p w14:paraId="180F8A08" w14:textId="2F2B91DF" w:rsidR="00825368" w:rsidRPr="00C414DC" w:rsidRDefault="00BE6B04" w:rsidP="006D5D8A">
      <w:pPr>
        <w:pStyle w:val="bepalingniv1"/>
        <w:contextualSpacing/>
        <w:rPr>
          <w:sz w:val="22"/>
          <w:szCs w:val="22"/>
        </w:rPr>
      </w:pPr>
      <w:r>
        <w:rPr>
          <w:noProof/>
          <w:sz w:val="22"/>
          <w:szCs w:val="22"/>
        </w:rPr>
        <w:t>9</w:t>
      </w:r>
      <w:r w:rsidR="00825368" w:rsidRPr="00C414DC">
        <w:rPr>
          <w:noProof/>
          <w:sz w:val="22"/>
          <w:szCs w:val="22"/>
        </w:rPr>
        <w:t>.2</w:t>
      </w:r>
      <w:r w:rsidR="00825368" w:rsidRPr="00C414DC">
        <w:rPr>
          <w:noProof/>
          <w:sz w:val="22"/>
          <w:szCs w:val="22"/>
        </w:rPr>
        <w:tab/>
      </w:r>
      <w:r w:rsidR="00AE1429">
        <w:rPr>
          <w:noProof/>
          <w:sz w:val="22"/>
          <w:szCs w:val="22"/>
        </w:rPr>
        <w:t>De Raad van Bestuur</w:t>
      </w:r>
      <w:r w:rsidR="00825368" w:rsidRPr="00C414DC">
        <w:rPr>
          <w:noProof/>
          <w:sz w:val="22"/>
          <w:szCs w:val="22"/>
        </w:rPr>
        <w:t xml:space="preserve"> kan aan één of meer personen procuratie verlenen en zodanige bevoegdheid wijzigen of intrekken.</w:t>
      </w:r>
    </w:p>
    <w:p w14:paraId="5585B127" w14:textId="77777777" w:rsidR="005A57F1" w:rsidRPr="00C414DC" w:rsidRDefault="005A57F1" w:rsidP="006D5D8A">
      <w:pPr>
        <w:contextualSpacing/>
        <w:rPr>
          <w:b/>
          <w:sz w:val="22"/>
          <w:szCs w:val="22"/>
        </w:rPr>
      </w:pPr>
    </w:p>
    <w:p w14:paraId="272F132C" w14:textId="51889C53" w:rsidR="00825368" w:rsidRPr="00C414DC" w:rsidRDefault="00442E5C" w:rsidP="006D5D8A">
      <w:pPr>
        <w:contextualSpacing/>
        <w:rPr>
          <w:b/>
          <w:sz w:val="22"/>
          <w:szCs w:val="22"/>
        </w:rPr>
      </w:pPr>
      <w:r w:rsidRPr="00C414DC">
        <w:rPr>
          <w:b/>
          <w:sz w:val="22"/>
          <w:szCs w:val="22"/>
        </w:rPr>
        <w:t xml:space="preserve">RAAD VAN </w:t>
      </w:r>
      <w:r w:rsidR="00F83EEF">
        <w:rPr>
          <w:b/>
          <w:sz w:val="22"/>
          <w:szCs w:val="22"/>
        </w:rPr>
        <w:t>COMMISSARISSEN</w:t>
      </w:r>
    </w:p>
    <w:p w14:paraId="53FF56A6" w14:textId="39BDDC3B" w:rsidR="00825368" w:rsidRPr="00967D26" w:rsidRDefault="00967D26" w:rsidP="006D5D8A">
      <w:pPr>
        <w:contextualSpacing/>
        <w:rPr>
          <w:b/>
          <w:sz w:val="22"/>
          <w:szCs w:val="22"/>
        </w:rPr>
      </w:pPr>
      <w:r>
        <w:rPr>
          <w:b/>
          <w:sz w:val="22"/>
          <w:szCs w:val="22"/>
        </w:rPr>
        <w:t>1</w:t>
      </w:r>
      <w:r w:rsidR="00BE6B04">
        <w:rPr>
          <w:b/>
          <w:sz w:val="22"/>
          <w:szCs w:val="22"/>
        </w:rPr>
        <w:t>0</w:t>
      </w:r>
      <w:r>
        <w:rPr>
          <w:b/>
          <w:sz w:val="22"/>
          <w:szCs w:val="22"/>
        </w:rPr>
        <w:tab/>
      </w:r>
      <w:r w:rsidR="00825368" w:rsidRPr="00967D26">
        <w:rPr>
          <w:b/>
          <w:sz w:val="22"/>
          <w:szCs w:val="22"/>
        </w:rPr>
        <w:t>Samenstelling en benoeming</w:t>
      </w:r>
    </w:p>
    <w:p w14:paraId="345812B7" w14:textId="196A286B"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.1</w:t>
      </w:r>
      <w:r w:rsidRPr="00C414DC">
        <w:rPr>
          <w:sz w:val="22"/>
          <w:szCs w:val="22"/>
        </w:rPr>
        <w:tab/>
        <w:t xml:space="preserve">De </w:t>
      </w:r>
      <w:r w:rsidR="00405C96" w:rsidRPr="00C414DC">
        <w:rPr>
          <w:sz w:val="22"/>
          <w:szCs w:val="22"/>
        </w:rPr>
        <w:t>V</w:t>
      </w:r>
      <w:r w:rsidRPr="00C414DC">
        <w:rPr>
          <w:sz w:val="22"/>
          <w:szCs w:val="22"/>
        </w:rPr>
        <w:t xml:space="preserve">ennootschap heeft een </w:t>
      </w:r>
      <w:r w:rsidR="00442E5C" w:rsidRPr="00C414DC">
        <w:rPr>
          <w:sz w:val="22"/>
          <w:szCs w:val="22"/>
        </w:rPr>
        <w:t xml:space="preserve">Raad van </w:t>
      </w:r>
      <w:r w:rsidR="00F83EEF">
        <w:rPr>
          <w:sz w:val="22"/>
          <w:szCs w:val="22"/>
        </w:rPr>
        <w:t>Commissarissen</w:t>
      </w:r>
      <w:r w:rsidRPr="00C414DC">
        <w:rPr>
          <w:sz w:val="22"/>
          <w:szCs w:val="22"/>
        </w:rPr>
        <w:t xml:space="preserve"> die uit ten minste </w:t>
      </w:r>
      <w:r w:rsidRPr="00C414DC">
        <w:rPr>
          <w:iCs/>
          <w:sz w:val="22"/>
          <w:szCs w:val="22"/>
        </w:rPr>
        <w:t>drie</w:t>
      </w:r>
      <w:r w:rsidR="000D1E8D">
        <w:rPr>
          <w:iCs/>
          <w:sz w:val="22"/>
          <w:szCs w:val="22"/>
        </w:rPr>
        <w:t xml:space="preserve"> en ten hoogste [</w:t>
      </w:r>
      <w:r w:rsidR="000D1E8D" w:rsidRPr="000D1E8D">
        <w:rPr>
          <w:i/>
          <w:sz w:val="22"/>
          <w:szCs w:val="22"/>
        </w:rPr>
        <w:t>zeven</w:t>
      </w:r>
      <w:r w:rsidR="000D1E8D">
        <w:rPr>
          <w:iCs/>
          <w:sz w:val="22"/>
          <w:szCs w:val="22"/>
        </w:rPr>
        <w:t>]</w:t>
      </w:r>
      <w:r w:rsidRPr="00C414DC">
        <w:rPr>
          <w:sz w:val="22"/>
          <w:szCs w:val="22"/>
        </w:rPr>
        <w:t xml:space="preserve"> leden bestaat. Het aantal leden van de </w:t>
      </w:r>
      <w:r w:rsidR="00442E5C" w:rsidRPr="00C414DC">
        <w:rPr>
          <w:sz w:val="22"/>
          <w:szCs w:val="22"/>
        </w:rPr>
        <w:t xml:space="preserve">Raad van </w:t>
      </w:r>
      <w:r w:rsidR="00F83EEF">
        <w:rPr>
          <w:sz w:val="22"/>
          <w:szCs w:val="22"/>
        </w:rPr>
        <w:t>Commissarissen</w:t>
      </w:r>
      <w:r w:rsidRPr="00C414DC">
        <w:rPr>
          <w:sz w:val="22"/>
          <w:szCs w:val="22"/>
        </w:rPr>
        <w:t xml:space="preserve"> wordt, met inachtneming van het hiervoor bepaalde, </w:t>
      </w:r>
      <w:r w:rsidR="001D7621">
        <w:rPr>
          <w:sz w:val="22"/>
          <w:szCs w:val="22"/>
        </w:rPr>
        <w:t xml:space="preserve">na advies van de Raad van Commissarissen, </w:t>
      </w:r>
      <w:r w:rsidRPr="00C414DC">
        <w:rPr>
          <w:sz w:val="22"/>
          <w:szCs w:val="22"/>
        </w:rPr>
        <w:t>vastgesteld door de Algemene Vergadering.</w:t>
      </w:r>
    </w:p>
    <w:p w14:paraId="113ADE63" w14:textId="4869E2FD" w:rsidR="000E0B0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.2</w:t>
      </w:r>
      <w:r w:rsidRPr="00C414DC">
        <w:rPr>
          <w:sz w:val="22"/>
          <w:szCs w:val="22"/>
        </w:rPr>
        <w:tab/>
        <w:t xml:space="preserve">Slechts natuurlijke personen kunnen lid van de </w:t>
      </w:r>
      <w:r w:rsidR="00442E5C" w:rsidRPr="00C414DC">
        <w:rPr>
          <w:sz w:val="22"/>
          <w:szCs w:val="22"/>
        </w:rPr>
        <w:t xml:space="preserve">Raad van </w:t>
      </w:r>
      <w:r w:rsidR="00F83EEF">
        <w:rPr>
          <w:sz w:val="22"/>
          <w:szCs w:val="22"/>
        </w:rPr>
        <w:t>Commissarissen</w:t>
      </w:r>
      <w:r w:rsidRPr="00C414DC">
        <w:rPr>
          <w:sz w:val="22"/>
          <w:szCs w:val="22"/>
        </w:rPr>
        <w:t xml:space="preserve"> zijn. Een niet voltallige </w:t>
      </w:r>
      <w:r w:rsidR="00442E5C" w:rsidRPr="00C414DC">
        <w:rPr>
          <w:sz w:val="22"/>
          <w:szCs w:val="22"/>
        </w:rPr>
        <w:t xml:space="preserve">Raad van </w:t>
      </w:r>
      <w:r w:rsidR="00F83EEF">
        <w:rPr>
          <w:sz w:val="22"/>
          <w:szCs w:val="22"/>
        </w:rPr>
        <w:t>Commissarissen</w:t>
      </w:r>
      <w:r w:rsidRPr="00C414DC">
        <w:rPr>
          <w:sz w:val="22"/>
          <w:szCs w:val="22"/>
        </w:rPr>
        <w:t xml:space="preserve"> behoudt zijn bevoegdheden, </w:t>
      </w:r>
      <w:r w:rsidR="00781FFB">
        <w:rPr>
          <w:sz w:val="22"/>
          <w:szCs w:val="22"/>
        </w:rPr>
        <w:t>en</w:t>
      </w:r>
      <w:r w:rsidRPr="00C414DC">
        <w:rPr>
          <w:sz w:val="22"/>
          <w:szCs w:val="22"/>
        </w:rPr>
        <w:t xml:space="preserve"> neemt onverwijld maatregelen ter aanvulling.</w:t>
      </w:r>
    </w:p>
    <w:p w14:paraId="7C305241" w14:textId="4E0C2DB8"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.3</w:t>
      </w:r>
      <w:r w:rsidRPr="00C414DC">
        <w:rPr>
          <w:sz w:val="22"/>
          <w:szCs w:val="22"/>
        </w:rPr>
        <w:tab/>
      </w:r>
      <w:r w:rsidR="00945FC4" w:rsidRPr="009F7DDE">
        <w:rPr>
          <w:sz w:val="22"/>
          <w:szCs w:val="22"/>
        </w:rPr>
        <w:t xml:space="preserve">Bij de samenstelling van de </w:t>
      </w:r>
      <w:r w:rsidR="003B1FBA">
        <w:rPr>
          <w:sz w:val="22"/>
          <w:szCs w:val="22"/>
        </w:rPr>
        <w:t>R</w:t>
      </w:r>
      <w:r w:rsidR="00945FC4" w:rsidRPr="009F7DDE">
        <w:rPr>
          <w:sz w:val="22"/>
          <w:szCs w:val="22"/>
        </w:rPr>
        <w:t xml:space="preserve">aad van </w:t>
      </w:r>
      <w:r w:rsidR="003B1FBA">
        <w:rPr>
          <w:sz w:val="22"/>
          <w:szCs w:val="22"/>
        </w:rPr>
        <w:t>C</w:t>
      </w:r>
      <w:r w:rsidR="00945FC4" w:rsidRPr="009F7DDE">
        <w:rPr>
          <w:sz w:val="22"/>
          <w:szCs w:val="22"/>
        </w:rPr>
        <w:t xml:space="preserve">ommissarissen wordt rekening gehouden met de aard van de </w:t>
      </w:r>
      <w:r w:rsidR="00945FC4">
        <w:rPr>
          <w:sz w:val="22"/>
          <w:szCs w:val="22"/>
        </w:rPr>
        <w:t>V</w:t>
      </w:r>
      <w:r w:rsidR="00945FC4" w:rsidRPr="009F7DDE">
        <w:rPr>
          <w:sz w:val="22"/>
          <w:szCs w:val="22"/>
        </w:rPr>
        <w:t xml:space="preserve">ennootschap en de daarmee verbonden </w:t>
      </w:r>
      <w:r w:rsidR="00D656F3">
        <w:rPr>
          <w:sz w:val="22"/>
          <w:szCs w:val="22"/>
        </w:rPr>
        <w:t>Z</w:t>
      </w:r>
      <w:r w:rsidR="00945FC4" w:rsidRPr="009F7DDE">
        <w:rPr>
          <w:sz w:val="22"/>
          <w:szCs w:val="22"/>
        </w:rPr>
        <w:t xml:space="preserve">orgorganisatie, haar activiteiten en een evenwichtige spreiding van de gewenste deskundigheden, achtergronden en maatschappelijke en regionale betrokkenheid, geslacht en leeftijd van de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Leden van de </w:t>
      </w:r>
      <w:r w:rsidR="00945FC4">
        <w:rPr>
          <w:sz w:val="22"/>
          <w:szCs w:val="22"/>
        </w:rPr>
        <w:t>R</w:t>
      </w:r>
      <w:r w:rsidR="00945FC4" w:rsidRPr="009F7DDE">
        <w:rPr>
          <w:sz w:val="22"/>
          <w:szCs w:val="22"/>
        </w:rPr>
        <w:t xml:space="preserve">aad van </w:t>
      </w:r>
      <w:r w:rsidR="00945FC4">
        <w:rPr>
          <w:sz w:val="22"/>
          <w:szCs w:val="22"/>
        </w:rPr>
        <w:t>C</w:t>
      </w:r>
      <w:r w:rsidR="00945FC4" w:rsidRPr="009F7DDE">
        <w:rPr>
          <w:sz w:val="22"/>
          <w:szCs w:val="22"/>
        </w:rPr>
        <w:t xml:space="preserve">ommissarissen dienen de bekwaamheid te hebben voor de te vervullen functie, het vermogen tot onafhankelijke oordeelsvorming alsmede het vermogen om met andere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in teamverband samen te werken.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stelt hiervoor een profielschets op, stelt de </w:t>
      </w:r>
      <w:r w:rsidR="00C469E1">
        <w:rPr>
          <w:sz w:val="22"/>
          <w:szCs w:val="22"/>
        </w:rPr>
        <w:t>R</w:t>
      </w:r>
      <w:r w:rsidR="00945FC4" w:rsidRPr="009F7DDE">
        <w:rPr>
          <w:sz w:val="22"/>
          <w:szCs w:val="22"/>
        </w:rPr>
        <w:t xml:space="preserve">aad van </w:t>
      </w:r>
      <w:r w:rsidR="00C469E1">
        <w:rPr>
          <w:sz w:val="22"/>
          <w:szCs w:val="22"/>
        </w:rPr>
        <w:t>Be</w:t>
      </w:r>
      <w:r w:rsidR="00945FC4" w:rsidRPr="009F7DDE">
        <w:rPr>
          <w:sz w:val="22"/>
          <w:szCs w:val="22"/>
        </w:rPr>
        <w:t>stuur in de gelegenheid advies uit te brengen over deze profielschets en</w:t>
      </w:r>
      <w:r w:rsidR="00945FC4">
        <w:rPr>
          <w:sz w:val="22"/>
          <w:szCs w:val="22"/>
        </w:rPr>
        <w:t xml:space="preserve"> legt de profielschets ter goedkeuring voor aan de </w:t>
      </w:r>
      <w:r w:rsidR="00C469E1">
        <w:rPr>
          <w:sz w:val="22"/>
          <w:szCs w:val="22"/>
        </w:rPr>
        <w:t>A</w:t>
      </w:r>
      <w:r w:rsidR="00945FC4">
        <w:rPr>
          <w:sz w:val="22"/>
          <w:szCs w:val="22"/>
        </w:rPr>
        <w:t>lgemene vergadering.</w:t>
      </w:r>
      <w:r w:rsidR="00945FC4" w:rsidRPr="009F7DDE">
        <w:rPr>
          <w:sz w:val="22"/>
          <w:szCs w:val="22"/>
        </w:rPr>
        <w:t xml:space="preserve"> </w:t>
      </w:r>
    </w:p>
    <w:p w14:paraId="64D0900E" w14:textId="76EB1C49" w:rsidR="00825368" w:rsidRPr="00C414DC" w:rsidRDefault="00825368" w:rsidP="00647995">
      <w:pPr>
        <w:pStyle w:val="bepalingniv1"/>
        <w:rPr>
          <w:sz w:val="22"/>
          <w:szCs w:val="22"/>
        </w:rPr>
      </w:pPr>
      <w:r w:rsidRPr="00C414DC">
        <w:rPr>
          <w:sz w:val="22"/>
          <w:szCs w:val="22"/>
        </w:rPr>
        <w:t>1</w:t>
      </w:r>
      <w:r w:rsidR="00BE6B04">
        <w:rPr>
          <w:sz w:val="22"/>
          <w:szCs w:val="22"/>
        </w:rPr>
        <w:t>0</w:t>
      </w:r>
      <w:r w:rsidRPr="00C414DC">
        <w:rPr>
          <w:sz w:val="22"/>
          <w:szCs w:val="22"/>
        </w:rPr>
        <w:t>.4</w:t>
      </w:r>
      <w:r w:rsidRPr="00C414DC">
        <w:rPr>
          <w:sz w:val="22"/>
          <w:szCs w:val="22"/>
        </w:rPr>
        <w:tab/>
      </w:r>
      <w:r w:rsidR="00EA2193" w:rsidRPr="00C414DC">
        <w:rPr>
          <w:sz w:val="22"/>
          <w:szCs w:val="22"/>
        </w:rPr>
        <w:t xml:space="preserve">De leden van de Raad van </w:t>
      </w:r>
      <w:r w:rsidR="00F83EEF">
        <w:rPr>
          <w:sz w:val="22"/>
          <w:szCs w:val="22"/>
        </w:rPr>
        <w:t>Commissarissen</w:t>
      </w:r>
      <w:r w:rsidR="00EA2193" w:rsidRPr="00C414DC">
        <w:rPr>
          <w:sz w:val="22"/>
          <w:szCs w:val="22"/>
        </w:rPr>
        <w:t xml:space="preserve"> worden via een openbare procedure geworven </w:t>
      </w:r>
      <w:r w:rsidR="00D33B7F">
        <w:rPr>
          <w:sz w:val="22"/>
          <w:szCs w:val="22"/>
        </w:rPr>
        <w:t xml:space="preserve">en </w:t>
      </w:r>
      <w:r w:rsidR="00EA2193" w:rsidRPr="00C414DC">
        <w:rPr>
          <w:sz w:val="22"/>
          <w:szCs w:val="22"/>
        </w:rPr>
        <w:t>benoemd v</w:t>
      </w:r>
      <w:r w:rsidRPr="00C414DC">
        <w:rPr>
          <w:sz w:val="22"/>
          <w:szCs w:val="22"/>
        </w:rPr>
        <w:t>oor een periode van maximaal vier jaar</w:t>
      </w:r>
      <w:r w:rsidR="006F7502">
        <w:rPr>
          <w:sz w:val="22"/>
          <w:szCs w:val="22"/>
        </w:rPr>
        <w:t xml:space="preserve">, met de mogelijkheid van een herbenoeming van maximaal vier jaar in dezelfde of een andere functie binnen de Raad van Commissarissen. </w:t>
      </w:r>
      <w:r w:rsidR="006F7502">
        <w:rPr>
          <w:sz w:val="22"/>
          <w:szCs w:val="22"/>
        </w:rPr>
        <w:lastRenderedPageBreak/>
        <w:t>Zij</w:t>
      </w:r>
      <w:r w:rsidRPr="00C414DC">
        <w:rPr>
          <w:sz w:val="22"/>
          <w:szCs w:val="22"/>
        </w:rPr>
        <w:t xml:space="preserve"> kunnen, inclusief herbenoemingen, </w:t>
      </w:r>
      <w:r w:rsidR="00EA2193" w:rsidRPr="00C414DC">
        <w:rPr>
          <w:sz w:val="22"/>
          <w:szCs w:val="22"/>
        </w:rPr>
        <w:t xml:space="preserve">voor een al dan niet aaneengesloten periode van </w:t>
      </w:r>
      <w:r w:rsidRPr="00C414DC">
        <w:rPr>
          <w:sz w:val="22"/>
          <w:szCs w:val="22"/>
        </w:rPr>
        <w:t xml:space="preserve">maximaal acht jaar zitting hebben in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507581" w:rsidRPr="00C414DC">
        <w:rPr>
          <w:sz w:val="22"/>
          <w:szCs w:val="22"/>
        </w:rPr>
        <w:t>V</w:t>
      </w:r>
      <w:r w:rsidRPr="00C414DC">
        <w:rPr>
          <w:sz w:val="22"/>
          <w:szCs w:val="22"/>
        </w:rPr>
        <w:t xml:space="preserve">ennootschap en haar rechtsvoorgangers of -opvolgers. </w:t>
      </w:r>
      <w:r w:rsidR="00507581" w:rsidRPr="00C414DC">
        <w:rPr>
          <w:sz w:val="22"/>
          <w:szCs w:val="22"/>
        </w:rPr>
        <w:t>Bij een besluit tot herbenoeming wordt opnieuw afgewogen of de betrokken toezichthouder voldoende is toegerust voor de toezichtopgaven de komende jaren.</w:t>
      </w:r>
      <w:r w:rsidR="00E4325D" w:rsidRPr="00E4325D">
        <w:t xml:space="preserve"> </w:t>
      </w:r>
      <w:r w:rsidR="00E4325D">
        <w:t xml:space="preserve"> </w:t>
      </w:r>
    </w:p>
    <w:p w14:paraId="20299DE3" w14:textId="34A923C4" w:rsidR="00A340B5" w:rsidRPr="00B22F4C" w:rsidRDefault="00825368" w:rsidP="00A340B5">
      <w:pPr>
        <w:pStyle w:val="bepalingniv1"/>
        <w:contextualSpacing/>
        <w:rPr>
          <w:i/>
          <w:iCs/>
          <w:sz w:val="22"/>
          <w:szCs w:val="22"/>
        </w:rPr>
      </w:pPr>
      <w:bookmarkStart w:id="16" w:name="_Hlk22908173"/>
      <w:r w:rsidRPr="00C414DC">
        <w:rPr>
          <w:sz w:val="22"/>
          <w:szCs w:val="22"/>
        </w:rPr>
        <w:t>1</w:t>
      </w:r>
      <w:r w:rsidR="00BE6B04">
        <w:rPr>
          <w:sz w:val="22"/>
          <w:szCs w:val="22"/>
        </w:rPr>
        <w:t>0</w:t>
      </w:r>
      <w:r w:rsidRPr="00C414DC">
        <w:rPr>
          <w:sz w:val="22"/>
          <w:szCs w:val="22"/>
        </w:rPr>
        <w:t>.5</w:t>
      </w:r>
      <w:r w:rsidRPr="00C414DC">
        <w:rPr>
          <w:sz w:val="22"/>
          <w:szCs w:val="22"/>
        </w:rPr>
        <w:tab/>
      </w:r>
      <w:r w:rsidR="00890D9F">
        <w:rPr>
          <w:sz w:val="22"/>
          <w:szCs w:val="22"/>
        </w:rPr>
        <w:t>Indien de Raad van Commissarissen uit minder dan zes leden bestaat, wordt é</w:t>
      </w:r>
      <w:r w:rsidR="00EA0BDE">
        <w:rPr>
          <w:sz w:val="22"/>
          <w:szCs w:val="22"/>
        </w:rPr>
        <w:t>én lid benoemd door de Raad van Commissarissen</w:t>
      </w:r>
      <w:r w:rsidR="00890D9F">
        <w:rPr>
          <w:sz w:val="22"/>
          <w:szCs w:val="22"/>
        </w:rPr>
        <w:t xml:space="preserve"> en indien de Raad van Commissarissen uit zes of meer leden bestaat, worden twee leden benoemd door de Raad van Commissarissen</w:t>
      </w:r>
      <w:r w:rsidR="00EA0BDE">
        <w:rPr>
          <w:sz w:val="22"/>
          <w:szCs w:val="22"/>
        </w:rPr>
        <w:t>. De overige leden van de Raad van Commissarissen worden benoemd door de Algemene Vergadering</w:t>
      </w:r>
      <w:r w:rsidR="00B22F4C">
        <w:rPr>
          <w:sz w:val="22"/>
          <w:szCs w:val="22"/>
        </w:rPr>
        <w:t>[</w:t>
      </w:r>
      <w:r w:rsidR="00EA0BDE">
        <w:rPr>
          <w:sz w:val="22"/>
          <w:szCs w:val="22"/>
        </w:rPr>
        <w:t xml:space="preserve">, </w:t>
      </w:r>
      <w:r w:rsidR="00EA0BDE" w:rsidRPr="00B22F4C">
        <w:rPr>
          <w:i/>
          <w:iCs/>
          <w:sz w:val="22"/>
          <w:szCs w:val="22"/>
        </w:rPr>
        <w:t>waarbij d</w:t>
      </w:r>
      <w:r w:rsidR="0075277D" w:rsidRPr="00B22F4C">
        <w:rPr>
          <w:i/>
          <w:iCs/>
          <w:sz w:val="22"/>
          <w:szCs w:val="22"/>
        </w:rPr>
        <w:t xml:space="preserve">e </w:t>
      </w:r>
      <w:r w:rsidR="00C74E31" w:rsidRPr="00B22F4C">
        <w:rPr>
          <w:i/>
          <w:iCs/>
          <w:sz w:val="22"/>
          <w:szCs w:val="22"/>
        </w:rPr>
        <w:t>Cliëntenraad</w:t>
      </w:r>
      <w:r w:rsidR="0075277D" w:rsidRPr="00B22F4C">
        <w:rPr>
          <w:i/>
          <w:iCs/>
          <w:sz w:val="22"/>
          <w:szCs w:val="22"/>
        </w:rPr>
        <w:t xml:space="preserve"> het recht</w:t>
      </w:r>
      <w:r w:rsidR="00890D9F" w:rsidRPr="00B22F4C">
        <w:rPr>
          <w:i/>
          <w:iCs/>
          <w:sz w:val="22"/>
          <w:szCs w:val="22"/>
        </w:rPr>
        <w:t xml:space="preserve"> heeft</w:t>
      </w:r>
      <w:r w:rsidR="0075277D" w:rsidRPr="00B22F4C">
        <w:rPr>
          <w:i/>
          <w:iCs/>
          <w:sz w:val="22"/>
          <w:szCs w:val="22"/>
        </w:rPr>
        <w:t xml:space="preserve"> om een bindende voordracht te doen voor de benoeming van één lid van de </w:t>
      </w:r>
      <w:r w:rsidR="00442E5C" w:rsidRPr="00B22F4C">
        <w:rPr>
          <w:i/>
          <w:iCs/>
          <w:sz w:val="22"/>
          <w:szCs w:val="22"/>
        </w:rPr>
        <w:t xml:space="preserve">Raad van </w:t>
      </w:r>
      <w:r w:rsidR="00F83EEF" w:rsidRPr="00B22F4C">
        <w:rPr>
          <w:i/>
          <w:iCs/>
          <w:sz w:val="22"/>
          <w:szCs w:val="22"/>
        </w:rPr>
        <w:t>Commissarissen</w:t>
      </w:r>
      <w:r w:rsidR="00EA0BDE" w:rsidRPr="00B22F4C">
        <w:rPr>
          <w:i/>
          <w:iCs/>
          <w:sz w:val="22"/>
          <w:szCs w:val="22"/>
        </w:rPr>
        <w:t xml:space="preserve"> en d</w:t>
      </w:r>
      <w:r w:rsidR="0075277D" w:rsidRPr="00B22F4C">
        <w:rPr>
          <w:i/>
          <w:iCs/>
          <w:sz w:val="22"/>
          <w:szCs w:val="22"/>
        </w:rPr>
        <w:t xml:space="preserve">e </w:t>
      </w:r>
      <w:r w:rsidR="00EA0BDE" w:rsidRPr="00B22F4C">
        <w:rPr>
          <w:i/>
          <w:iCs/>
          <w:sz w:val="22"/>
          <w:szCs w:val="22"/>
        </w:rPr>
        <w:t>andere</w:t>
      </w:r>
      <w:r w:rsidR="0075277D" w:rsidRPr="00B22F4C">
        <w:rPr>
          <w:i/>
          <w:iCs/>
          <w:sz w:val="22"/>
          <w:szCs w:val="22"/>
        </w:rPr>
        <w:t xml:space="preserve"> leden</w:t>
      </w:r>
      <w:r w:rsidR="00B22F4C">
        <w:rPr>
          <w:sz w:val="22"/>
          <w:szCs w:val="22"/>
        </w:rPr>
        <w:t>]</w:t>
      </w:r>
      <w:r w:rsidR="00593310">
        <w:rPr>
          <w:sz w:val="22"/>
          <w:szCs w:val="22"/>
        </w:rPr>
        <w:t xml:space="preserve"> </w:t>
      </w:r>
      <w:r w:rsidR="0075277D" w:rsidRPr="00F67805">
        <w:rPr>
          <w:sz w:val="22"/>
          <w:szCs w:val="22"/>
        </w:rPr>
        <w:t xml:space="preserve">op bindende voordracht </w:t>
      </w:r>
      <w:r w:rsidR="0075277D" w:rsidRPr="00C414DC">
        <w:rPr>
          <w:sz w:val="22"/>
          <w:szCs w:val="22"/>
        </w:rPr>
        <w:t xml:space="preserve">van de </w:t>
      </w:r>
      <w:r w:rsidR="00442E5C" w:rsidRPr="00C414DC">
        <w:rPr>
          <w:sz w:val="22"/>
          <w:szCs w:val="22"/>
        </w:rPr>
        <w:t xml:space="preserve">Raad van </w:t>
      </w:r>
      <w:r w:rsidR="00F83EEF">
        <w:rPr>
          <w:sz w:val="22"/>
          <w:szCs w:val="22"/>
        </w:rPr>
        <w:t>Commissarissen</w:t>
      </w:r>
      <w:r w:rsidR="00EA0BDE">
        <w:rPr>
          <w:sz w:val="22"/>
          <w:szCs w:val="22"/>
        </w:rPr>
        <w:t xml:space="preserve"> </w:t>
      </w:r>
      <w:r w:rsidR="00B22F4C">
        <w:rPr>
          <w:sz w:val="22"/>
          <w:szCs w:val="22"/>
        </w:rPr>
        <w:t>[</w:t>
      </w:r>
      <w:r w:rsidR="00890D9F" w:rsidRPr="00B22F4C">
        <w:rPr>
          <w:i/>
          <w:iCs/>
          <w:sz w:val="22"/>
          <w:szCs w:val="22"/>
        </w:rPr>
        <w:t xml:space="preserve">worden </w:t>
      </w:r>
      <w:r w:rsidR="00EA0BDE" w:rsidRPr="00B22F4C">
        <w:rPr>
          <w:i/>
          <w:iCs/>
          <w:sz w:val="22"/>
          <w:szCs w:val="22"/>
        </w:rPr>
        <w:t>benoemd</w:t>
      </w:r>
      <w:r w:rsidR="00B22F4C" w:rsidRPr="00B22F4C">
        <w:rPr>
          <w:sz w:val="22"/>
          <w:szCs w:val="22"/>
        </w:rPr>
        <w:t>]</w:t>
      </w:r>
      <w:r w:rsidR="0075277D" w:rsidRPr="00B22F4C">
        <w:rPr>
          <w:i/>
          <w:iCs/>
          <w:sz w:val="22"/>
          <w:szCs w:val="22"/>
        </w:rPr>
        <w:t>.</w:t>
      </w:r>
      <w:r w:rsidR="006F7502">
        <w:rPr>
          <w:sz w:val="22"/>
          <w:szCs w:val="22"/>
        </w:rPr>
        <w:t>]</w:t>
      </w:r>
      <w:r w:rsidR="0075277D" w:rsidRPr="00B22F4C">
        <w:rPr>
          <w:i/>
          <w:iCs/>
          <w:sz w:val="22"/>
          <w:szCs w:val="22"/>
        </w:rPr>
        <w:t xml:space="preserve"> </w:t>
      </w:r>
      <w:r w:rsidR="006F7502">
        <w:rPr>
          <w:sz w:val="22"/>
          <w:szCs w:val="22"/>
        </w:rPr>
        <w:t>[</w:t>
      </w:r>
      <w:r w:rsidR="0075277D" w:rsidRPr="00B22F4C">
        <w:rPr>
          <w:i/>
          <w:iCs/>
          <w:sz w:val="22"/>
          <w:szCs w:val="22"/>
        </w:rPr>
        <w:t xml:space="preserve">De bindende voordracht door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geschiedt met inachtneming van de profielschets en de statutaire (</w:t>
      </w:r>
      <w:proofErr w:type="spellStart"/>
      <w:r w:rsidR="0075277D" w:rsidRPr="00B22F4C">
        <w:rPr>
          <w:i/>
          <w:iCs/>
          <w:sz w:val="22"/>
          <w:szCs w:val="22"/>
        </w:rPr>
        <w:t>kwaliteits</w:t>
      </w:r>
      <w:proofErr w:type="spellEnd"/>
      <w:r w:rsidR="0075277D" w:rsidRPr="00B22F4C">
        <w:rPr>
          <w:i/>
          <w:iCs/>
          <w:sz w:val="22"/>
          <w:szCs w:val="22"/>
        </w:rPr>
        <w:t xml:space="preserve">)eisen zoals die met name door lid 3 en lid </w:t>
      </w:r>
      <w:r w:rsidR="00B22F4C">
        <w:rPr>
          <w:i/>
          <w:iCs/>
          <w:sz w:val="22"/>
          <w:szCs w:val="22"/>
        </w:rPr>
        <w:t>9</w:t>
      </w:r>
      <w:r w:rsidR="0075277D" w:rsidRPr="00B22F4C">
        <w:rPr>
          <w:i/>
          <w:iCs/>
          <w:sz w:val="22"/>
          <w:szCs w:val="22"/>
        </w:rPr>
        <w:t xml:space="preserve"> van dit artikel aan het lidmaatschap van de </w:t>
      </w:r>
      <w:r w:rsidR="00442E5C" w:rsidRPr="00B22F4C">
        <w:rPr>
          <w:i/>
          <w:iCs/>
          <w:sz w:val="22"/>
          <w:szCs w:val="22"/>
        </w:rPr>
        <w:t xml:space="preserve">Raad van </w:t>
      </w:r>
      <w:r w:rsidR="00F83EEF" w:rsidRPr="00B22F4C">
        <w:rPr>
          <w:i/>
          <w:iCs/>
          <w:sz w:val="22"/>
          <w:szCs w:val="22"/>
        </w:rPr>
        <w:t>Commissarissen</w:t>
      </w:r>
      <w:r w:rsidR="0075277D" w:rsidRPr="00B22F4C">
        <w:rPr>
          <w:i/>
          <w:iCs/>
          <w:sz w:val="22"/>
          <w:szCs w:val="22"/>
        </w:rPr>
        <w:t xml:space="preserve"> worden gesteld. Indien een voorgedragen persoon naar het oordeel van de Algemene Vergadering niet voldoet aan de profielschets of de statutaire (</w:t>
      </w:r>
      <w:proofErr w:type="spellStart"/>
      <w:r w:rsidR="0075277D" w:rsidRPr="00B22F4C">
        <w:rPr>
          <w:i/>
          <w:iCs/>
          <w:sz w:val="22"/>
          <w:szCs w:val="22"/>
        </w:rPr>
        <w:t>kwaliteits</w:t>
      </w:r>
      <w:proofErr w:type="spellEnd"/>
      <w:r w:rsidR="0075277D" w:rsidRPr="00B22F4C">
        <w:rPr>
          <w:i/>
          <w:iCs/>
          <w:sz w:val="22"/>
          <w:szCs w:val="22"/>
        </w:rPr>
        <w:t xml:space="preserve">)eisen, wordt deze voorgedragen persoon niet benoemd en wordt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in de gelegenheid gesteld overeenkomstig dit artikel een nieuwe bindende voordracht te doen.</w:t>
      </w:r>
      <w:r w:rsidR="00117A33">
        <w:rPr>
          <w:rStyle w:val="Voetnootmarkering"/>
          <w:i/>
          <w:iCs/>
          <w:sz w:val="22"/>
          <w:szCs w:val="22"/>
        </w:rPr>
        <w:footnoteReference w:id="1"/>
      </w:r>
    </w:p>
    <w:p w14:paraId="426508DA" w14:textId="306D3B47" w:rsidR="000E0B0C" w:rsidRPr="00B22F4C" w:rsidRDefault="0075277D" w:rsidP="00B22F4C">
      <w:pPr>
        <w:pStyle w:val="bepalingniv1"/>
        <w:contextualSpacing/>
        <w:rPr>
          <w:i/>
          <w:iCs/>
          <w:sz w:val="22"/>
          <w:szCs w:val="22"/>
        </w:rPr>
      </w:pPr>
      <w:r w:rsidRPr="00B22F4C">
        <w:rPr>
          <w:i/>
          <w:iCs/>
          <w:sz w:val="22"/>
          <w:szCs w:val="22"/>
        </w:rPr>
        <w:t>1</w:t>
      </w:r>
      <w:r w:rsidR="00BE6B04" w:rsidRPr="00B22F4C">
        <w:rPr>
          <w:i/>
          <w:iCs/>
          <w:sz w:val="22"/>
          <w:szCs w:val="22"/>
        </w:rPr>
        <w:t>0</w:t>
      </w:r>
      <w:r w:rsidRPr="00B22F4C">
        <w:rPr>
          <w:i/>
          <w:iCs/>
          <w:sz w:val="22"/>
          <w:szCs w:val="22"/>
        </w:rPr>
        <w:t>.6</w:t>
      </w:r>
      <w:r w:rsidRPr="00B22F4C">
        <w:rPr>
          <w:i/>
          <w:iCs/>
          <w:sz w:val="22"/>
          <w:szCs w:val="22"/>
        </w:rPr>
        <w:tab/>
        <w:t xml:space="preserve">Zodra een vacature ontstaat met betrekking tot het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dat op voordracht van de </w:t>
      </w:r>
      <w:r w:rsidR="00C74E31" w:rsidRPr="00B22F4C">
        <w:rPr>
          <w:i/>
          <w:iCs/>
          <w:sz w:val="22"/>
          <w:szCs w:val="22"/>
        </w:rPr>
        <w:t>Cliëntenraad</w:t>
      </w:r>
      <w:r w:rsidRPr="00B22F4C">
        <w:rPr>
          <w:i/>
          <w:iCs/>
          <w:sz w:val="22"/>
          <w:szCs w:val="22"/>
        </w:rPr>
        <w:t xml:space="preserve"> is benoemd, stelt de Algemene Vergadering de </w:t>
      </w:r>
      <w:r w:rsidR="00C74E31" w:rsidRPr="00B22F4C">
        <w:rPr>
          <w:i/>
          <w:iCs/>
          <w:sz w:val="22"/>
          <w:szCs w:val="22"/>
        </w:rPr>
        <w:t>Cliëntenraad</w:t>
      </w:r>
      <w:r w:rsidRPr="00B22F4C">
        <w:rPr>
          <w:i/>
          <w:iCs/>
          <w:sz w:val="22"/>
          <w:szCs w:val="22"/>
        </w:rPr>
        <w:t xml:space="preserve"> onverwijld hiervan in kennis en in de gelegenheid, met inachtneming van de statutaire vereisten, een bindende voordracht te doen. Indien binnen een termijn van twee maanden na deze schriftelijke mededeling door de </w:t>
      </w:r>
      <w:r w:rsidR="00C74E31" w:rsidRPr="00B22F4C">
        <w:rPr>
          <w:i/>
          <w:iCs/>
          <w:sz w:val="22"/>
          <w:szCs w:val="22"/>
        </w:rPr>
        <w:t>Cliëntenraad</w:t>
      </w:r>
      <w:r w:rsidRPr="00B22F4C">
        <w:rPr>
          <w:i/>
          <w:iCs/>
          <w:sz w:val="22"/>
          <w:szCs w:val="22"/>
        </w:rPr>
        <w:t xml:space="preserve"> geen voordracht is opgesteld, is de Algemene Vergadering gerechtigd een nieuw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te benoemen ter vervulling van de vacature, op basis van een </w:t>
      </w:r>
      <w:r w:rsidR="009A2E4E" w:rsidRPr="00B22F4C">
        <w:rPr>
          <w:i/>
          <w:iCs/>
          <w:sz w:val="22"/>
          <w:szCs w:val="22"/>
        </w:rPr>
        <w:t>bindende</w:t>
      </w:r>
      <w:r w:rsidRPr="00B22F4C">
        <w:rPr>
          <w:i/>
          <w:iCs/>
          <w:sz w:val="22"/>
          <w:szCs w:val="22"/>
        </w:rPr>
        <w:t xml:space="preserve"> voordracht door de </w:t>
      </w:r>
      <w:r w:rsidR="00442E5C" w:rsidRPr="00B22F4C">
        <w:rPr>
          <w:i/>
          <w:iCs/>
          <w:sz w:val="22"/>
          <w:szCs w:val="22"/>
        </w:rPr>
        <w:t xml:space="preserve">Raad van </w:t>
      </w:r>
      <w:r w:rsidR="00F83EEF" w:rsidRPr="00B22F4C">
        <w:rPr>
          <w:i/>
          <w:iCs/>
          <w:sz w:val="22"/>
          <w:szCs w:val="22"/>
        </w:rPr>
        <w:t>Commissarissen</w:t>
      </w:r>
      <w:r w:rsidRPr="00C414DC">
        <w:rPr>
          <w:sz w:val="22"/>
          <w:szCs w:val="22"/>
        </w:rPr>
        <w:t>.</w:t>
      </w:r>
      <w:r w:rsidR="00B22F4C">
        <w:rPr>
          <w:sz w:val="22"/>
          <w:szCs w:val="22"/>
        </w:rPr>
        <w:t>]</w:t>
      </w:r>
    </w:p>
    <w:p w14:paraId="2C41221F" w14:textId="4BE76E7F" w:rsidR="0075277D" w:rsidRPr="00A54732" w:rsidRDefault="0075277D" w:rsidP="0075277D">
      <w:pPr>
        <w:pStyle w:val="bepalingniv1"/>
        <w:contextualSpacing/>
        <w:rPr>
          <w:sz w:val="22"/>
          <w:szCs w:val="22"/>
        </w:rPr>
      </w:pPr>
      <w:r w:rsidRPr="000A55CC">
        <w:rPr>
          <w:sz w:val="22"/>
          <w:szCs w:val="22"/>
        </w:rPr>
        <w:t>1</w:t>
      </w:r>
      <w:r w:rsidR="00BE6B04">
        <w:rPr>
          <w:sz w:val="22"/>
          <w:szCs w:val="22"/>
        </w:rPr>
        <w:t>0</w:t>
      </w:r>
      <w:r w:rsidRPr="000A55CC">
        <w:rPr>
          <w:sz w:val="22"/>
          <w:szCs w:val="22"/>
        </w:rPr>
        <w:t>.</w:t>
      </w:r>
      <w:r w:rsidR="00B22F4C">
        <w:rPr>
          <w:sz w:val="22"/>
          <w:szCs w:val="22"/>
        </w:rPr>
        <w:t>7</w:t>
      </w:r>
      <w:r w:rsidRPr="000A55CC">
        <w:rPr>
          <w:sz w:val="22"/>
          <w:szCs w:val="22"/>
        </w:rPr>
        <w:tab/>
        <w:t xml:space="preserve">Zodra een vacature ontstaat met betrekking tot een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dat op voordracht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is benoemd, stelt de Algemene Vergadering de </w:t>
      </w:r>
      <w:r w:rsidR="00442E5C" w:rsidRPr="000A55CC">
        <w:rPr>
          <w:sz w:val="22"/>
          <w:szCs w:val="22"/>
        </w:rPr>
        <w:t xml:space="preserve">Raad van </w:t>
      </w:r>
      <w:r w:rsidR="00F83EEF" w:rsidRPr="000A55CC">
        <w:rPr>
          <w:sz w:val="22"/>
          <w:szCs w:val="22"/>
        </w:rPr>
        <w:t>Commissarissen</w:t>
      </w:r>
      <w:r w:rsidRPr="000A55CC">
        <w:rPr>
          <w:sz w:val="22"/>
          <w:szCs w:val="22"/>
        </w:rPr>
        <w:t xml:space="preserve"> in de gelegenheid, met inachtneming van de statutaire vereisten, een bindende voordracht te doen. Indien binnen een termijn van </w:t>
      </w:r>
      <w:r w:rsidR="000A55CC">
        <w:rPr>
          <w:sz w:val="22"/>
          <w:szCs w:val="22"/>
        </w:rPr>
        <w:t>drie</w:t>
      </w:r>
      <w:r w:rsidRPr="000A55CC">
        <w:rPr>
          <w:sz w:val="22"/>
          <w:szCs w:val="22"/>
        </w:rPr>
        <w:t xml:space="preserve"> maanden na deze schriftelijke mededeling door de </w:t>
      </w:r>
      <w:r w:rsidR="00442E5C" w:rsidRPr="000A55CC">
        <w:rPr>
          <w:sz w:val="22"/>
          <w:szCs w:val="22"/>
        </w:rPr>
        <w:t xml:space="preserve">Raad van </w:t>
      </w:r>
      <w:r w:rsidR="00F83EEF" w:rsidRPr="000A55CC">
        <w:rPr>
          <w:sz w:val="22"/>
          <w:szCs w:val="22"/>
        </w:rPr>
        <w:t>Commissarissen</w:t>
      </w:r>
      <w:r w:rsidRPr="000A55CC">
        <w:rPr>
          <w:sz w:val="22"/>
          <w:szCs w:val="22"/>
        </w:rPr>
        <w:t xml:space="preserve"> geen voordracht is opgesteld, is de Algemene </w:t>
      </w:r>
      <w:r w:rsidRPr="00A54732">
        <w:rPr>
          <w:sz w:val="22"/>
          <w:szCs w:val="22"/>
        </w:rPr>
        <w:t xml:space="preserve">Vergadering gerechtigd naar eigen inzicht een nieuw lid van de </w:t>
      </w:r>
      <w:r w:rsidR="00442E5C" w:rsidRPr="00A54732">
        <w:rPr>
          <w:sz w:val="22"/>
          <w:szCs w:val="22"/>
        </w:rPr>
        <w:t xml:space="preserve">Raad van </w:t>
      </w:r>
      <w:r w:rsidR="00F83EEF" w:rsidRPr="00A54732">
        <w:rPr>
          <w:sz w:val="22"/>
          <w:szCs w:val="22"/>
        </w:rPr>
        <w:t>Commissarissen</w:t>
      </w:r>
      <w:r w:rsidRPr="00A54732">
        <w:rPr>
          <w:sz w:val="22"/>
          <w:szCs w:val="22"/>
        </w:rPr>
        <w:t xml:space="preserve"> te benoemen ter vervulling van de vacature.</w:t>
      </w:r>
    </w:p>
    <w:p w14:paraId="59C6C492" w14:textId="3B7C7C70" w:rsidR="0075277D" w:rsidRPr="00A54732" w:rsidRDefault="0075277D" w:rsidP="00A54732">
      <w:pPr>
        <w:pStyle w:val="bepalingniv1"/>
        <w:rPr>
          <w:sz w:val="22"/>
          <w:szCs w:val="22"/>
        </w:rPr>
      </w:pPr>
      <w:r w:rsidRPr="00A54732">
        <w:rPr>
          <w:sz w:val="22"/>
          <w:szCs w:val="22"/>
        </w:rPr>
        <w:t>1</w:t>
      </w:r>
      <w:r w:rsidR="00BE6B04" w:rsidRPr="00A54732">
        <w:rPr>
          <w:sz w:val="22"/>
          <w:szCs w:val="22"/>
        </w:rPr>
        <w:t>0</w:t>
      </w:r>
      <w:r w:rsidRPr="00A54732">
        <w:rPr>
          <w:sz w:val="22"/>
          <w:szCs w:val="22"/>
        </w:rPr>
        <w:t>.</w:t>
      </w:r>
      <w:r w:rsidR="00B22F4C" w:rsidRPr="00A54732">
        <w:rPr>
          <w:sz w:val="22"/>
          <w:szCs w:val="22"/>
        </w:rPr>
        <w:t>8</w:t>
      </w:r>
      <w:r w:rsidRPr="00A54732">
        <w:rPr>
          <w:sz w:val="22"/>
          <w:szCs w:val="22"/>
        </w:rPr>
        <w:tab/>
        <w:t xml:space="preserve">De Algemene Vergadering stelt </w:t>
      </w:r>
      <w:r w:rsidR="00AE1429" w:rsidRPr="00A54732">
        <w:rPr>
          <w:sz w:val="22"/>
          <w:szCs w:val="22"/>
        </w:rPr>
        <w:t>de Raad van Bestuur</w:t>
      </w:r>
      <w:r w:rsidR="009A2E4E" w:rsidRPr="00A54732">
        <w:rPr>
          <w:sz w:val="22"/>
          <w:szCs w:val="22"/>
        </w:rPr>
        <w:t>[</w:t>
      </w:r>
      <w:r w:rsidR="00DF21EB" w:rsidRPr="00A54732">
        <w:rPr>
          <w:i/>
          <w:iCs/>
          <w:sz w:val="22"/>
          <w:szCs w:val="22"/>
        </w:rPr>
        <w:t>, de Ondernemingsraad</w:t>
      </w:r>
      <w:r w:rsidR="009A2E4E" w:rsidRPr="00A54732">
        <w:rPr>
          <w:sz w:val="22"/>
          <w:szCs w:val="22"/>
        </w:rPr>
        <w:t>]</w:t>
      </w:r>
      <w:r w:rsidR="00DF21EB" w:rsidRPr="00A54732">
        <w:rPr>
          <w:sz w:val="22"/>
          <w:szCs w:val="22"/>
        </w:rPr>
        <w:t xml:space="preserve"> </w:t>
      </w:r>
      <w:r w:rsidRPr="00A54732">
        <w:rPr>
          <w:sz w:val="22"/>
          <w:szCs w:val="22"/>
        </w:rPr>
        <w:t xml:space="preserve">en, indien het de bindende voordracht door de </w:t>
      </w:r>
      <w:r w:rsidR="00C74E31" w:rsidRPr="00A54732">
        <w:rPr>
          <w:sz w:val="22"/>
          <w:szCs w:val="22"/>
        </w:rPr>
        <w:t>Cliëntenraad</w:t>
      </w:r>
      <w:r w:rsidRPr="00A54732">
        <w:rPr>
          <w:sz w:val="22"/>
          <w:szCs w:val="22"/>
        </w:rPr>
        <w:t xml:space="preserve"> betreft, de </w:t>
      </w:r>
      <w:r w:rsidR="00442E5C" w:rsidRPr="00A54732">
        <w:rPr>
          <w:sz w:val="22"/>
          <w:szCs w:val="22"/>
        </w:rPr>
        <w:t xml:space="preserve">Raad van </w:t>
      </w:r>
      <w:r w:rsidR="00F83EEF" w:rsidRPr="00A54732">
        <w:rPr>
          <w:sz w:val="22"/>
          <w:szCs w:val="22"/>
        </w:rPr>
        <w:t>Commissarissen</w:t>
      </w:r>
      <w:r w:rsidRPr="00A54732">
        <w:rPr>
          <w:sz w:val="22"/>
          <w:szCs w:val="22"/>
        </w:rPr>
        <w:t xml:space="preserve"> in de gelegenheid om binnen één maand na een daartoe strekkend verzoek, een advies uit te brengen </w:t>
      </w:r>
      <w:r w:rsidRPr="00A54732">
        <w:rPr>
          <w:sz w:val="22"/>
          <w:szCs w:val="22"/>
        </w:rPr>
        <w:lastRenderedPageBreak/>
        <w:t xml:space="preserve">over een voorgenomen benoeming van een persoon tot lid van de </w:t>
      </w:r>
      <w:r w:rsidR="00442E5C" w:rsidRPr="00A54732">
        <w:rPr>
          <w:sz w:val="22"/>
          <w:szCs w:val="22"/>
        </w:rPr>
        <w:t xml:space="preserve">Raad van </w:t>
      </w:r>
      <w:r w:rsidR="00F83EEF" w:rsidRPr="00A54732">
        <w:rPr>
          <w:sz w:val="22"/>
          <w:szCs w:val="22"/>
        </w:rPr>
        <w:t>Commissarissen</w:t>
      </w:r>
      <w:r w:rsidRPr="00A54732">
        <w:rPr>
          <w:sz w:val="22"/>
          <w:szCs w:val="22"/>
        </w:rPr>
        <w:t xml:space="preserve">. Met het oog daarop geeft de Algemene Vergadering aan </w:t>
      </w:r>
      <w:r w:rsidR="00AE1429" w:rsidRPr="00A54732">
        <w:rPr>
          <w:sz w:val="22"/>
          <w:szCs w:val="22"/>
        </w:rPr>
        <w:t>de Raad van Bestuur</w:t>
      </w:r>
      <w:r w:rsidR="009A2E4E" w:rsidRPr="00A54732">
        <w:rPr>
          <w:sz w:val="22"/>
          <w:szCs w:val="22"/>
        </w:rPr>
        <w:t>[</w:t>
      </w:r>
      <w:r w:rsidR="00DF21EB" w:rsidRPr="00A54732">
        <w:rPr>
          <w:i/>
          <w:sz w:val="22"/>
          <w:szCs w:val="22"/>
        </w:rPr>
        <w:t xml:space="preserve">, </w:t>
      </w:r>
      <w:r w:rsidR="00DF21EB" w:rsidRPr="00A54732">
        <w:rPr>
          <w:i/>
          <w:iCs/>
          <w:sz w:val="22"/>
          <w:szCs w:val="22"/>
        </w:rPr>
        <w:t>de Ondernemingsraad</w:t>
      </w:r>
      <w:r w:rsidR="009A2E4E" w:rsidRPr="00A54732">
        <w:rPr>
          <w:sz w:val="22"/>
          <w:szCs w:val="22"/>
        </w:rPr>
        <w:t>]</w:t>
      </w:r>
      <w:r w:rsidR="00C23D91" w:rsidRPr="00A54732">
        <w:rPr>
          <w:sz w:val="22"/>
          <w:szCs w:val="22"/>
        </w:rPr>
        <w:t xml:space="preserve"> </w:t>
      </w:r>
      <w:r w:rsidR="009A2E4E" w:rsidRPr="00A54732">
        <w:rPr>
          <w:sz w:val="22"/>
          <w:szCs w:val="22"/>
        </w:rPr>
        <w:t>en</w:t>
      </w:r>
      <w:r w:rsidRPr="00A54732">
        <w:rPr>
          <w:sz w:val="22"/>
          <w:szCs w:val="22"/>
        </w:rPr>
        <w:t xml:space="preserve"> de </w:t>
      </w:r>
      <w:r w:rsidR="00442E5C" w:rsidRPr="00A54732">
        <w:rPr>
          <w:sz w:val="22"/>
          <w:szCs w:val="22"/>
        </w:rPr>
        <w:t xml:space="preserve">Raad van </w:t>
      </w:r>
      <w:r w:rsidR="00F83EEF" w:rsidRPr="00A54732">
        <w:rPr>
          <w:sz w:val="22"/>
          <w:szCs w:val="22"/>
        </w:rPr>
        <w:t>Commissarissen</w:t>
      </w:r>
      <w:r w:rsidRPr="00A54732">
        <w:rPr>
          <w:sz w:val="22"/>
          <w:szCs w:val="22"/>
        </w:rPr>
        <w:t xml:space="preserve"> kennis van de naam en het curriculum vitae van degene die hij wenst te benoemen, voor zover die van belang zijn in verband met de vervulling van de taak van lid van de </w:t>
      </w:r>
      <w:r w:rsidR="00442E5C" w:rsidRPr="00A54732">
        <w:rPr>
          <w:sz w:val="22"/>
          <w:szCs w:val="22"/>
        </w:rPr>
        <w:t xml:space="preserve">Raad van </w:t>
      </w:r>
      <w:r w:rsidR="00F83EEF" w:rsidRPr="00A54732">
        <w:rPr>
          <w:sz w:val="22"/>
          <w:szCs w:val="22"/>
        </w:rPr>
        <w:t>Commissarissen</w:t>
      </w:r>
      <w:r w:rsidRPr="00A54732">
        <w:rPr>
          <w:sz w:val="22"/>
          <w:szCs w:val="22"/>
        </w:rPr>
        <w:t>.</w:t>
      </w:r>
    </w:p>
    <w:bookmarkEnd w:id="16"/>
    <w:p w14:paraId="05790D83" w14:textId="77CDFB0D" w:rsidR="003A5593" w:rsidRPr="002A2A8B" w:rsidRDefault="00825368" w:rsidP="002A2A8B">
      <w:pPr>
        <w:pStyle w:val="bepalingniv1"/>
        <w:rPr>
          <w:sz w:val="22"/>
          <w:szCs w:val="22"/>
        </w:rPr>
      </w:pPr>
      <w:r w:rsidRPr="00A54732">
        <w:rPr>
          <w:sz w:val="22"/>
          <w:szCs w:val="22"/>
        </w:rPr>
        <w:t>1</w:t>
      </w:r>
      <w:r w:rsidR="00BE6B04" w:rsidRPr="00A54732">
        <w:rPr>
          <w:sz w:val="22"/>
          <w:szCs w:val="22"/>
        </w:rPr>
        <w:t>0</w:t>
      </w:r>
      <w:r w:rsidRPr="00A54732">
        <w:rPr>
          <w:sz w:val="22"/>
          <w:szCs w:val="22"/>
        </w:rPr>
        <w:t>.</w:t>
      </w:r>
      <w:r w:rsidR="00B22F4C" w:rsidRPr="00A54732">
        <w:rPr>
          <w:sz w:val="22"/>
          <w:szCs w:val="22"/>
        </w:rPr>
        <w:t>9</w:t>
      </w:r>
      <w:r w:rsidRPr="00A54732">
        <w:rPr>
          <w:sz w:val="22"/>
          <w:szCs w:val="22"/>
        </w:rPr>
        <w:tab/>
        <w:t xml:space="preserve">De </w:t>
      </w:r>
      <w:r w:rsidR="00442E5C" w:rsidRPr="00A54732">
        <w:rPr>
          <w:sz w:val="22"/>
          <w:szCs w:val="22"/>
        </w:rPr>
        <w:t xml:space="preserve">Raad van </w:t>
      </w:r>
      <w:r w:rsidR="00F83EEF" w:rsidRPr="00A54732">
        <w:rPr>
          <w:sz w:val="22"/>
          <w:szCs w:val="22"/>
        </w:rPr>
        <w:t>Commissarissen</w:t>
      </w:r>
      <w:r w:rsidRPr="00A54732">
        <w:rPr>
          <w:sz w:val="22"/>
          <w:szCs w:val="22"/>
        </w:rPr>
        <w:t xml:space="preserve"> dient zodanig samengesteld te zijn, dat de leden van de </w:t>
      </w:r>
      <w:r w:rsidR="00442E5C" w:rsidRPr="00A54732">
        <w:rPr>
          <w:sz w:val="22"/>
          <w:szCs w:val="22"/>
        </w:rPr>
        <w:t xml:space="preserve">Raad van </w:t>
      </w:r>
      <w:r w:rsidR="00F83EEF" w:rsidRPr="00A54732">
        <w:rPr>
          <w:sz w:val="22"/>
          <w:szCs w:val="22"/>
        </w:rPr>
        <w:t>Commissarissen</w:t>
      </w:r>
      <w:r w:rsidRPr="00A54732">
        <w:rPr>
          <w:sz w:val="22"/>
          <w:szCs w:val="22"/>
        </w:rPr>
        <w:t xml:space="preserve"> ten opzichte van elkaar, </w:t>
      </w:r>
      <w:r w:rsidR="00AE1429" w:rsidRPr="00A54732">
        <w:rPr>
          <w:sz w:val="22"/>
          <w:szCs w:val="22"/>
        </w:rPr>
        <w:t>de Raad van Bestuur</w:t>
      </w:r>
      <w:r w:rsidRPr="00A54732">
        <w:rPr>
          <w:sz w:val="22"/>
          <w:szCs w:val="22"/>
        </w:rPr>
        <w:t xml:space="preserve"> en welk deelbelang dan ook onafhankelijk en kritisch kunnen opereren</w:t>
      </w:r>
      <w:r w:rsidR="00BE2F89">
        <w:rPr>
          <w:sz w:val="22"/>
          <w:szCs w:val="22"/>
        </w:rPr>
        <w:t>, hetgeen</w:t>
      </w:r>
      <w:r w:rsidRPr="00A54732">
        <w:rPr>
          <w:sz w:val="22"/>
          <w:szCs w:val="22"/>
        </w:rPr>
        <w:t xml:space="preserve"> </w:t>
      </w:r>
      <w:r w:rsidR="003A5593" w:rsidRPr="00A54732">
        <w:rPr>
          <w:color w:val="000000" w:themeColor="text1"/>
          <w:sz w:val="22"/>
          <w:szCs w:val="22"/>
        </w:rPr>
        <w:t xml:space="preserve">in ieder geval </w:t>
      </w:r>
      <w:r w:rsidR="00BE2F89">
        <w:rPr>
          <w:color w:val="000000" w:themeColor="text1"/>
          <w:sz w:val="22"/>
          <w:szCs w:val="22"/>
        </w:rPr>
        <w:t xml:space="preserve">betekent </w:t>
      </w:r>
      <w:r w:rsidR="003A5593" w:rsidRPr="00A54732">
        <w:rPr>
          <w:color w:val="000000" w:themeColor="text1"/>
          <w:sz w:val="22"/>
          <w:szCs w:val="22"/>
        </w:rPr>
        <w:t xml:space="preserve">dat een lid van </w:t>
      </w:r>
      <w:r w:rsidR="00AC02B2" w:rsidRPr="00A54732">
        <w:rPr>
          <w:color w:val="000000" w:themeColor="text1"/>
          <w:sz w:val="22"/>
          <w:szCs w:val="22"/>
        </w:rPr>
        <w:t>de Raad van Commissarissen</w:t>
      </w:r>
      <w:r w:rsidR="003A5593" w:rsidRPr="00A54732">
        <w:rPr>
          <w:color w:val="000000" w:themeColor="text1"/>
          <w:sz w:val="22"/>
          <w:szCs w:val="22"/>
        </w:rPr>
        <w:t xml:space="preserve"> geen andere financiële vergoeding van de </w:t>
      </w:r>
      <w:r w:rsidR="00F236D5">
        <w:rPr>
          <w:color w:val="000000" w:themeColor="text1"/>
          <w:sz w:val="22"/>
          <w:szCs w:val="22"/>
        </w:rPr>
        <w:t>Vennootschap</w:t>
      </w:r>
      <w:r w:rsidR="003A5593" w:rsidRPr="00A54732">
        <w:rPr>
          <w:color w:val="000000" w:themeColor="text1"/>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rPr>
        <w:t xml:space="preserve"> </w:t>
      </w:r>
      <w:r w:rsidR="003A5593" w:rsidRPr="00A54732">
        <w:rPr>
          <w:color w:val="000000" w:themeColor="text1"/>
          <w:sz w:val="22"/>
          <w:szCs w:val="22"/>
        </w:rPr>
        <w:t xml:space="preserve">ontvangt dan een passende vergoeding voor de als lid van de </w:t>
      </w:r>
      <w:r w:rsidR="00AC02B2" w:rsidRPr="00A54732">
        <w:rPr>
          <w:color w:val="000000" w:themeColor="text1"/>
          <w:sz w:val="22"/>
          <w:szCs w:val="22"/>
        </w:rPr>
        <w:t>Raad van Commissarissen</w:t>
      </w:r>
      <w:r w:rsidR="003A5593" w:rsidRPr="00A54732">
        <w:rPr>
          <w:color w:val="000000" w:themeColor="text1"/>
          <w:sz w:val="22"/>
          <w:szCs w:val="22"/>
        </w:rPr>
        <w:t xml:space="preserve"> verrichte werkzaamheden en dat een lid van </w:t>
      </w:r>
      <w:r w:rsidR="00AC02B2" w:rsidRPr="00A54732">
        <w:rPr>
          <w:color w:val="000000" w:themeColor="text1"/>
          <w:sz w:val="22"/>
          <w:szCs w:val="22"/>
        </w:rPr>
        <w:t>de Raad van Commissarissen</w:t>
      </w:r>
      <w:r w:rsidR="003A5593" w:rsidRPr="00A54732">
        <w:rPr>
          <w:color w:val="000000" w:themeColor="text1"/>
          <w:sz w:val="22"/>
          <w:szCs w:val="22"/>
        </w:rPr>
        <w:t>, diens echtgenoot</w:t>
      </w:r>
      <w:r w:rsidR="00BE2F89">
        <w:rPr>
          <w:color w:val="000000" w:themeColor="text1"/>
          <w:sz w:val="22"/>
          <w:szCs w:val="22"/>
        </w:rPr>
        <w:t>, geregistreerd partner</w:t>
      </w:r>
      <w:r w:rsidR="003A5593" w:rsidRPr="00A54732">
        <w:rPr>
          <w:color w:val="000000" w:themeColor="text1"/>
          <w:sz w:val="22"/>
          <w:szCs w:val="22"/>
        </w:rPr>
        <w:t xml:space="preserve"> of andere levensgezel, pleegkind of bloed- of aanverwant tot in de tweede graad:</w:t>
      </w:r>
    </w:p>
    <w:p w14:paraId="5FF43360" w14:textId="59868790" w:rsidR="00115DE3" w:rsidRPr="00A54732" w:rsidRDefault="00115DE3" w:rsidP="00A54732">
      <w:pPr>
        <w:pStyle w:val="bepalingniv1"/>
        <w:numPr>
          <w:ilvl w:val="0"/>
          <w:numId w:val="8"/>
        </w:numPr>
        <w:rPr>
          <w:color w:val="000000" w:themeColor="text1"/>
          <w:sz w:val="22"/>
          <w:szCs w:val="22"/>
        </w:rPr>
      </w:pPr>
      <w:r w:rsidRPr="00A54732">
        <w:rPr>
          <w:color w:val="000000" w:themeColor="text1"/>
          <w:sz w:val="22"/>
          <w:szCs w:val="22"/>
          <w:shd w:val="clear" w:color="auto" w:fill="FFFFFF"/>
        </w:rPr>
        <w:t xml:space="preserve">tijdens dan wel in de periode van drie jaar voorafgaand aan het lidmaatschap van de Raad van Commissarissen geen lid is van de dagelijkse of algemene leiding van de </w:t>
      </w:r>
      <w:r w:rsidR="00F67F4F">
        <w:rPr>
          <w:color w:val="000000" w:themeColor="text1"/>
          <w:sz w:val="22"/>
          <w:szCs w:val="22"/>
          <w:shd w:val="clear" w:color="auto" w:fill="FFFFFF"/>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shd w:val="clear" w:color="auto" w:fill="FFFFFF"/>
        </w:rPr>
        <w:t>;</w:t>
      </w:r>
    </w:p>
    <w:p w14:paraId="1D627B17" w14:textId="6B9D8B1D" w:rsidR="003C28CA" w:rsidRPr="00A54732" w:rsidRDefault="003C28CA" w:rsidP="00A54732">
      <w:pPr>
        <w:pStyle w:val="bepalingniv1"/>
        <w:numPr>
          <w:ilvl w:val="0"/>
          <w:numId w:val="8"/>
        </w:numPr>
        <w:rPr>
          <w:color w:val="000000" w:themeColor="text1"/>
          <w:sz w:val="22"/>
          <w:szCs w:val="22"/>
        </w:rPr>
      </w:pPr>
      <w:r w:rsidRPr="00A54732">
        <w:rPr>
          <w:color w:val="000000" w:themeColor="text1"/>
          <w:sz w:val="22"/>
          <w:szCs w:val="22"/>
          <w:shd w:val="clear" w:color="auto" w:fill="FFFFFF"/>
        </w:rPr>
        <w:t xml:space="preserve">in de periode van een jaar voorafgaand aan het lidmaatschap van de Raad van Commissarissen niet tijdelijk heeft voorzien in de dagelijkse of algemene leiding van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shd w:val="clear" w:color="auto" w:fill="FFFFFF"/>
        </w:rPr>
        <w:t xml:space="preserve"> </w:t>
      </w:r>
      <w:r w:rsidRPr="00A54732">
        <w:rPr>
          <w:color w:val="000000" w:themeColor="text1"/>
          <w:sz w:val="22"/>
          <w:szCs w:val="22"/>
          <w:shd w:val="clear" w:color="auto" w:fill="FFFFFF"/>
        </w:rPr>
        <w:t>bij belet of ontstentenis van een of meer leden van de dagelijkse of algemene leiding;</w:t>
      </w:r>
    </w:p>
    <w:p w14:paraId="48FD1CAC" w14:textId="6093F5AB" w:rsidR="00BF3843" w:rsidRPr="00A54732" w:rsidRDefault="00BF3843" w:rsidP="00A54732">
      <w:pPr>
        <w:pStyle w:val="bepalingniv1"/>
        <w:numPr>
          <w:ilvl w:val="0"/>
          <w:numId w:val="8"/>
        </w:numPr>
        <w:rPr>
          <w:color w:val="000000" w:themeColor="text1"/>
          <w:sz w:val="22"/>
          <w:szCs w:val="22"/>
        </w:rPr>
      </w:pPr>
      <w:r w:rsidRPr="00A54732">
        <w:rPr>
          <w:color w:val="000000" w:themeColor="text1"/>
          <w:sz w:val="22"/>
          <w:szCs w:val="22"/>
          <w:shd w:val="clear" w:color="auto" w:fill="FFFFFF"/>
        </w:rPr>
        <w:t xml:space="preserve">tijdens dan wel in de periode van drie jaar voorafgaand aan het lidmaatschap van de Raad van Commissarissen geen werknemer van de </w:t>
      </w:r>
      <w:r w:rsidR="00F67F4F">
        <w:rPr>
          <w:color w:val="000000" w:themeColor="text1"/>
          <w:sz w:val="22"/>
          <w:szCs w:val="22"/>
          <w:shd w:val="clear" w:color="auto" w:fill="FFFFFF"/>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shd w:val="clear" w:color="auto" w:fill="FFFFFF"/>
        </w:rPr>
        <w:t xml:space="preserve"> is dan wel krachtens een overeenkomst van opdracht werkzaamheden voor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shd w:val="clear" w:color="auto" w:fill="FFFFFF"/>
        </w:rPr>
        <w:t xml:space="preserve"> </w:t>
      </w:r>
      <w:r w:rsidRPr="00A54732">
        <w:rPr>
          <w:color w:val="000000" w:themeColor="text1"/>
          <w:sz w:val="22"/>
          <w:szCs w:val="22"/>
          <w:shd w:val="clear" w:color="auto" w:fill="FFFFFF"/>
        </w:rPr>
        <w:t>heeft verricht;</w:t>
      </w:r>
    </w:p>
    <w:p w14:paraId="1D748057" w14:textId="54B50D54" w:rsidR="00067CEA" w:rsidRPr="00A54732" w:rsidRDefault="00067CEA" w:rsidP="00A54732">
      <w:pPr>
        <w:pStyle w:val="bepalingniv1"/>
        <w:numPr>
          <w:ilvl w:val="0"/>
          <w:numId w:val="8"/>
        </w:numPr>
        <w:rPr>
          <w:color w:val="000000" w:themeColor="text1"/>
          <w:sz w:val="22"/>
          <w:szCs w:val="22"/>
        </w:rPr>
      </w:pPr>
      <w:r w:rsidRPr="00A54732">
        <w:rPr>
          <w:color w:val="000000" w:themeColor="text1"/>
          <w:sz w:val="22"/>
          <w:szCs w:val="22"/>
        </w:rPr>
        <w:t xml:space="preserve">tijdens dan wel in de periode van drie jaar voorafgaand aan het lidmaatschap van de Raad van Commissarissen geen zakelijke relatie onderhoudt met de </w:t>
      </w:r>
      <w:r w:rsidR="00F67F4F">
        <w:rPr>
          <w:color w:val="000000" w:themeColor="text1"/>
          <w:sz w:val="22"/>
          <w:szCs w:val="22"/>
        </w:rPr>
        <w:t>Vennootschap</w:t>
      </w:r>
      <w:r w:rsidRPr="00A54732">
        <w:rPr>
          <w:color w:val="000000" w:themeColor="text1"/>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rPr>
        <w:t xml:space="preserve"> </w:t>
      </w:r>
      <w:r w:rsidRPr="00A54732">
        <w:rPr>
          <w:color w:val="000000" w:themeColor="text1"/>
          <w:sz w:val="22"/>
          <w:szCs w:val="22"/>
        </w:rPr>
        <w:t>die de onafhankelijkheid van het lid van de Raad van Commissarissen dan wel het vertrouwen in die onafhankelijkheid in gevaar brengt;</w:t>
      </w:r>
    </w:p>
    <w:p w14:paraId="55DE1831" w14:textId="3C62F648" w:rsidR="00B65E3E" w:rsidRPr="00A54732" w:rsidRDefault="00B65E3E" w:rsidP="00A54732">
      <w:pPr>
        <w:pStyle w:val="bepalingniv1"/>
        <w:numPr>
          <w:ilvl w:val="0"/>
          <w:numId w:val="8"/>
        </w:numPr>
        <w:rPr>
          <w:color w:val="000000" w:themeColor="text1"/>
          <w:sz w:val="22"/>
          <w:szCs w:val="22"/>
        </w:rPr>
      </w:pPr>
      <w:r w:rsidRPr="00A54732">
        <w:rPr>
          <w:color w:val="000000" w:themeColor="text1"/>
          <w:sz w:val="22"/>
          <w:szCs w:val="22"/>
          <w:shd w:val="clear" w:color="auto" w:fill="FFFFFF"/>
        </w:rPr>
        <w:t xml:space="preserve">geen lid is van de dagelijkse of algemene leiding van een andere instelling indien een lid van de dagelijkse of algemene leiding van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AC4E48">
        <w:rPr>
          <w:color w:val="000000" w:themeColor="text1"/>
          <w:sz w:val="22"/>
          <w:szCs w:val="22"/>
          <w:shd w:val="clear" w:color="auto" w:fill="FFFFFF"/>
        </w:rPr>
        <w:t xml:space="preserve">of de </w:t>
      </w:r>
      <w:proofErr w:type="spellStart"/>
      <w:r w:rsidR="00AC4E48">
        <w:rPr>
          <w:color w:val="000000" w:themeColor="text1"/>
          <w:sz w:val="22"/>
          <w:szCs w:val="22"/>
          <w:shd w:val="clear" w:color="auto" w:fill="FFFFFF"/>
        </w:rPr>
        <w:t>daarnee</w:t>
      </w:r>
      <w:proofErr w:type="spellEnd"/>
      <w:r w:rsidR="00AC4E48">
        <w:rPr>
          <w:color w:val="000000" w:themeColor="text1"/>
          <w:sz w:val="22"/>
          <w:szCs w:val="22"/>
          <w:shd w:val="clear" w:color="auto" w:fill="FFFFFF"/>
        </w:rPr>
        <w:t xml:space="preserve"> verbonden zorgorganisatie </w:t>
      </w:r>
      <w:r w:rsidRPr="00A54732">
        <w:rPr>
          <w:color w:val="000000" w:themeColor="text1"/>
          <w:sz w:val="22"/>
          <w:szCs w:val="22"/>
          <w:shd w:val="clear" w:color="auto" w:fill="FFFFFF"/>
        </w:rPr>
        <w:t>lid is van de interne toezichthouder van die andere instelling;</w:t>
      </w:r>
    </w:p>
    <w:p w14:paraId="3F23A783" w14:textId="55E31BCB" w:rsidR="00B65E3E" w:rsidRPr="00A54732" w:rsidRDefault="00457C40" w:rsidP="00A54732">
      <w:pPr>
        <w:pStyle w:val="bepalingniv1"/>
        <w:numPr>
          <w:ilvl w:val="0"/>
          <w:numId w:val="8"/>
        </w:numPr>
        <w:rPr>
          <w:color w:val="000000" w:themeColor="text1"/>
          <w:sz w:val="22"/>
          <w:szCs w:val="22"/>
        </w:rPr>
      </w:pPr>
      <w:r w:rsidRPr="00A54732">
        <w:rPr>
          <w:color w:val="000000" w:themeColor="text1"/>
          <w:sz w:val="22"/>
          <w:szCs w:val="22"/>
        </w:rPr>
        <w:t xml:space="preserve">geen aandelen in de </w:t>
      </w:r>
      <w:r w:rsidR="00F67F4F">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rPr>
        <w:t xml:space="preserve"> houdt</w:t>
      </w:r>
      <w:r w:rsidR="00DA0A74" w:rsidRPr="00A54732">
        <w:rPr>
          <w:color w:val="000000" w:themeColor="text1"/>
          <w:sz w:val="22"/>
          <w:szCs w:val="22"/>
        </w:rPr>
        <w:t>;</w:t>
      </w:r>
    </w:p>
    <w:p w14:paraId="2426E070" w14:textId="2E922303" w:rsidR="00E03D87" w:rsidRPr="00A54732" w:rsidRDefault="00C81953" w:rsidP="00A54732">
      <w:pPr>
        <w:pStyle w:val="bepalingniv1"/>
        <w:numPr>
          <w:ilvl w:val="0"/>
          <w:numId w:val="8"/>
        </w:numPr>
        <w:rPr>
          <w:color w:val="000000" w:themeColor="text1"/>
          <w:sz w:val="22"/>
          <w:szCs w:val="22"/>
        </w:rPr>
      </w:pPr>
      <w:r w:rsidRPr="00A54732">
        <w:rPr>
          <w:color w:val="000000" w:themeColor="text1"/>
          <w:sz w:val="22"/>
          <w:szCs w:val="22"/>
        </w:rPr>
        <w:t xml:space="preserve">geen lid is van de dagelijkse of algemene leiding van een rechtspersoon die aandelen in de </w:t>
      </w:r>
      <w:r w:rsidR="00F67F4F">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rPr>
        <w:t xml:space="preserve"> houdt dan wel van een andere instelling die binnen het verzorgingsgebied van de </w:t>
      </w:r>
      <w:r w:rsidR="00F67F4F">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rPr>
        <w:t xml:space="preserve"> geheel of gedeeltelijk dezelfde werkzaamheden verricht;</w:t>
      </w:r>
    </w:p>
    <w:p w14:paraId="6C74C995" w14:textId="36D76A19" w:rsidR="00E03D87" w:rsidRPr="00A54732" w:rsidRDefault="00E03D87" w:rsidP="00A54732">
      <w:pPr>
        <w:pStyle w:val="bepalingniv1"/>
        <w:numPr>
          <w:ilvl w:val="0"/>
          <w:numId w:val="8"/>
        </w:numPr>
        <w:rPr>
          <w:color w:val="000000" w:themeColor="text1"/>
          <w:sz w:val="22"/>
          <w:szCs w:val="22"/>
        </w:rPr>
      </w:pPr>
      <w:r w:rsidRPr="00A54732">
        <w:rPr>
          <w:color w:val="000000" w:themeColor="text1"/>
          <w:sz w:val="22"/>
          <w:szCs w:val="22"/>
        </w:rPr>
        <w:t xml:space="preserve">geen lid is van de interne toezichthouder van een andere instelling die binnen het verzorgingsgebied van de </w:t>
      </w:r>
      <w:r w:rsidR="00F67F4F">
        <w:rPr>
          <w:color w:val="000000" w:themeColor="text1"/>
          <w:sz w:val="22"/>
          <w:szCs w:val="22"/>
        </w:rPr>
        <w:t>Vennootschap</w:t>
      </w:r>
      <w:r w:rsidRPr="00A54732">
        <w:rPr>
          <w:color w:val="000000" w:themeColor="text1"/>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rPr>
        <w:t xml:space="preserve"> </w:t>
      </w:r>
      <w:r w:rsidRPr="00A54732">
        <w:rPr>
          <w:color w:val="000000" w:themeColor="text1"/>
          <w:sz w:val="22"/>
          <w:szCs w:val="22"/>
        </w:rPr>
        <w:t xml:space="preserve">geheel of gedeeltelijk dezelfde werkzaamheden verricht, tenzij die andere instelling een dochtermaatschappij van de </w:t>
      </w:r>
      <w:r w:rsidR="00F67F4F">
        <w:rPr>
          <w:color w:val="000000" w:themeColor="text1"/>
          <w:sz w:val="22"/>
          <w:szCs w:val="22"/>
        </w:rPr>
        <w:t>Vennootschap</w:t>
      </w:r>
      <w:r w:rsidRPr="00A54732">
        <w:rPr>
          <w:color w:val="000000" w:themeColor="text1"/>
          <w:sz w:val="22"/>
          <w:szCs w:val="22"/>
        </w:rPr>
        <w:t xml:space="preserve"> is als bedoeld in </w:t>
      </w:r>
      <w:hyperlink r:id="rId11" w:history="1">
        <w:r w:rsidRPr="00A54732">
          <w:rPr>
            <w:color w:val="000000" w:themeColor="text1"/>
            <w:sz w:val="22"/>
            <w:szCs w:val="22"/>
          </w:rPr>
          <w:t xml:space="preserve">artikel 24a van Boek 2 van het </w:t>
        </w:r>
        <w:r w:rsidRPr="00A54732">
          <w:rPr>
            <w:color w:val="000000" w:themeColor="text1"/>
            <w:sz w:val="22"/>
            <w:szCs w:val="22"/>
          </w:rPr>
          <w:lastRenderedPageBreak/>
          <w:t>Burgerlijk Wetboek</w:t>
        </w:r>
      </w:hyperlink>
      <w:r w:rsidRPr="00A54732">
        <w:rPr>
          <w:color w:val="000000" w:themeColor="text1"/>
          <w:sz w:val="22"/>
          <w:szCs w:val="22"/>
        </w:rPr>
        <w:t xml:space="preserve"> of die andere instelling met de </w:t>
      </w:r>
      <w:r w:rsidR="00F67F4F">
        <w:rPr>
          <w:color w:val="000000" w:themeColor="text1"/>
          <w:sz w:val="22"/>
          <w:szCs w:val="22"/>
        </w:rPr>
        <w:t>Vennootschap</w:t>
      </w:r>
      <w:r w:rsidRPr="00A54732">
        <w:rPr>
          <w:color w:val="000000" w:themeColor="text1"/>
          <w:sz w:val="22"/>
          <w:szCs w:val="22"/>
        </w:rPr>
        <w:t xml:space="preserve"> is verbonden in een groep als bedoeld in </w:t>
      </w:r>
      <w:hyperlink r:id="rId12" w:history="1">
        <w:r w:rsidRPr="00A54732">
          <w:rPr>
            <w:color w:val="000000" w:themeColor="text1"/>
            <w:sz w:val="22"/>
            <w:szCs w:val="22"/>
          </w:rPr>
          <w:t>artikel 24b van Boek 2 van het Burgerlijk Wetboek</w:t>
        </w:r>
      </w:hyperlink>
      <w:r w:rsidRPr="00A54732">
        <w:rPr>
          <w:color w:val="000000" w:themeColor="text1"/>
          <w:sz w:val="22"/>
          <w:szCs w:val="22"/>
        </w:rPr>
        <w:t>;</w:t>
      </w:r>
    </w:p>
    <w:p w14:paraId="6476CAC1" w14:textId="759E26D3" w:rsidR="00A222C8" w:rsidRPr="00A54732" w:rsidRDefault="00802FE2" w:rsidP="00A54732">
      <w:pPr>
        <w:pStyle w:val="bepalingniv1"/>
        <w:numPr>
          <w:ilvl w:val="0"/>
          <w:numId w:val="8"/>
        </w:numPr>
        <w:rPr>
          <w:color w:val="000000" w:themeColor="text1"/>
          <w:sz w:val="22"/>
          <w:szCs w:val="22"/>
        </w:rPr>
      </w:pPr>
      <w:r w:rsidRPr="00A54732">
        <w:rPr>
          <w:color w:val="000000" w:themeColor="text1"/>
          <w:sz w:val="22"/>
          <w:szCs w:val="22"/>
          <w:shd w:val="clear" w:color="auto" w:fill="FFFFFF"/>
        </w:rPr>
        <w:t xml:space="preserve">geen lid is van de interne toezichthouder van een rechtspersoon die aandelen in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shd w:val="clear" w:color="auto" w:fill="FFFFFF"/>
        </w:rPr>
        <w:t xml:space="preserve"> </w:t>
      </w:r>
      <w:r w:rsidRPr="00A54732">
        <w:rPr>
          <w:color w:val="000000" w:themeColor="text1"/>
          <w:sz w:val="22"/>
          <w:szCs w:val="22"/>
          <w:shd w:val="clear" w:color="auto" w:fill="FFFFFF"/>
        </w:rPr>
        <w:t xml:space="preserve">houdt, tenzij die rechtspersoon met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is verbonden in een groep als bedoeld in</w:t>
      </w:r>
      <w:r w:rsidRPr="00A54732">
        <w:rPr>
          <w:rStyle w:val="apple-converted-space"/>
          <w:color w:val="000000" w:themeColor="text1"/>
          <w:sz w:val="22"/>
          <w:szCs w:val="22"/>
          <w:shd w:val="clear" w:color="auto" w:fill="FFFFFF"/>
        </w:rPr>
        <w:t> </w:t>
      </w:r>
      <w:hyperlink r:id="rId13" w:history="1">
        <w:r w:rsidRPr="00A54732">
          <w:rPr>
            <w:rStyle w:val="Hyperlink"/>
            <w:color w:val="000000" w:themeColor="text1"/>
            <w:sz w:val="22"/>
            <w:szCs w:val="22"/>
            <w:u w:val="none"/>
          </w:rPr>
          <w:t>artikel 24b van Boek 2 van het Burgerlijk Wetboek</w:t>
        </w:r>
      </w:hyperlink>
      <w:r w:rsidR="00A222C8" w:rsidRPr="00A54732">
        <w:rPr>
          <w:color w:val="000000" w:themeColor="text1"/>
          <w:sz w:val="22"/>
          <w:szCs w:val="22"/>
          <w:shd w:val="clear" w:color="auto" w:fill="FFFFFF"/>
        </w:rPr>
        <w:t>;</w:t>
      </w:r>
    </w:p>
    <w:p w14:paraId="1DDC3EB3" w14:textId="7DA92B1D" w:rsidR="00CC0626" w:rsidRPr="00A54732" w:rsidRDefault="008F3DA3" w:rsidP="00A54732">
      <w:pPr>
        <w:pStyle w:val="bepalingniv1"/>
        <w:numPr>
          <w:ilvl w:val="0"/>
          <w:numId w:val="8"/>
        </w:numPr>
        <w:rPr>
          <w:color w:val="000000" w:themeColor="text1"/>
          <w:sz w:val="22"/>
          <w:szCs w:val="22"/>
        </w:rPr>
      </w:pPr>
      <w:r w:rsidRPr="00A54732">
        <w:rPr>
          <w:color w:val="000000" w:themeColor="text1"/>
          <w:sz w:val="22"/>
          <w:szCs w:val="22"/>
        </w:rPr>
        <w:t xml:space="preserve">in een periode van drie jaar voorafgaand aan het lidmaatschap van de </w:t>
      </w:r>
      <w:r w:rsidR="00405C96" w:rsidRPr="00A54732">
        <w:rPr>
          <w:color w:val="000000" w:themeColor="text1"/>
          <w:sz w:val="22"/>
          <w:szCs w:val="22"/>
        </w:rPr>
        <w:t xml:space="preserve">Raad van </w:t>
      </w:r>
      <w:r w:rsidR="00F83EEF" w:rsidRPr="00A54732">
        <w:rPr>
          <w:color w:val="000000" w:themeColor="text1"/>
          <w:sz w:val="22"/>
          <w:szCs w:val="22"/>
        </w:rPr>
        <w:t>Commissarissen</w:t>
      </w:r>
      <w:r w:rsidR="00FC2300">
        <w:rPr>
          <w:color w:val="000000" w:themeColor="text1"/>
          <w:sz w:val="22"/>
          <w:szCs w:val="22"/>
        </w:rPr>
        <w:t xml:space="preserve"> geen</w:t>
      </w:r>
      <w:r w:rsidRPr="00A54732">
        <w:rPr>
          <w:color w:val="000000" w:themeColor="text1"/>
          <w:sz w:val="22"/>
          <w:szCs w:val="22"/>
        </w:rPr>
        <w:t xml:space="preserve"> lid is geweest van de </w:t>
      </w:r>
      <w:r w:rsidR="00FC2300">
        <w:rPr>
          <w:color w:val="000000" w:themeColor="text1"/>
          <w:sz w:val="22"/>
          <w:szCs w:val="22"/>
        </w:rPr>
        <w:t>c</w:t>
      </w:r>
      <w:r w:rsidR="00C74E31" w:rsidRPr="00A54732">
        <w:rPr>
          <w:color w:val="000000" w:themeColor="text1"/>
          <w:sz w:val="22"/>
          <w:szCs w:val="22"/>
        </w:rPr>
        <w:t>liëntenraad</w:t>
      </w:r>
      <w:r w:rsidRPr="00A54732">
        <w:rPr>
          <w:color w:val="000000" w:themeColor="text1"/>
          <w:sz w:val="22"/>
          <w:szCs w:val="22"/>
        </w:rPr>
        <w:t xml:space="preserve"> en/of een klachtencommissie verbonden aan de </w:t>
      </w:r>
      <w:r w:rsidR="00BE2F89">
        <w:rPr>
          <w:noProof/>
          <w:sz w:val="22"/>
          <w:szCs w:val="22"/>
        </w:rPr>
        <w:t>Z</w:t>
      </w:r>
      <w:r w:rsidR="00BE2F89" w:rsidRPr="00C414DC">
        <w:rPr>
          <w:noProof/>
          <w:sz w:val="22"/>
          <w:szCs w:val="22"/>
        </w:rPr>
        <w:t>orgorganisatie</w:t>
      </w:r>
      <w:r w:rsidR="00BE2F89">
        <w:rPr>
          <w:color w:val="000000" w:themeColor="text1"/>
          <w:sz w:val="22"/>
          <w:szCs w:val="22"/>
        </w:rPr>
        <w:t xml:space="preserve"> van de </w:t>
      </w:r>
      <w:r w:rsidR="007A70CB">
        <w:rPr>
          <w:color w:val="000000" w:themeColor="text1"/>
          <w:sz w:val="22"/>
          <w:szCs w:val="22"/>
        </w:rPr>
        <w:t>Vennootschap</w:t>
      </w:r>
      <w:r w:rsidRPr="00A54732">
        <w:rPr>
          <w:color w:val="000000" w:themeColor="text1"/>
          <w:sz w:val="22"/>
          <w:szCs w:val="22"/>
        </w:rPr>
        <w:t>;</w:t>
      </w:r>
    </w:p>
    <w:p w14:paraId="725A4174" w14:textId="73471075" w:rsidR="00CC0626" w:rsidRPr="00A54732" w:rsidRDefault="00FC2300" w:rsidP="00A54732">
      <w:pPr>
        <w:pStyle w:val="bepalingniv1"/>
        <w:numPr>
          <w:ilvl w:val="0"/>
          <w:numId w:val="8"/>
        </w:numPr>
        <w:rPr>
          <w:color w:val="000000" w:themeColor="text1"/>
          <w:sz w:val="22"/>
          <w:szCs w:val="22"/>
        </w:rPr>
      </w:pPr>
      <w:r>
        <w:rPr>
          <w:color w:val="000000" w:themeColor="text1"/>
          <w:sz w:val="22"/>
          <w:szCs w:val="22"/>
        </w:rPr>
        <w:t xml:space="preserve">niet </w:t>
      </w:r>
      <w:r w:rsidR="008F3DA3" w:rsidRPr="00A54732">
        <w:rPr>
          <w:color w:val="000000" w:themeColor="text1"/>
          <w:sz w:val="22"/>
          <w:szCs w:val="22"/>
        </w:rPr>
        <w:t xml:space="preserve">als </w:t>
      </w:r>
      <w:r w:rsidR="00E7613F">
        <w:rPr>
          <w:color w:val="000000" w:themeColor="text1"/>
          <w:sz w:val="22"/>
          <w:szCs w:val="22"/>
        </w:rPr>
        <w:t>bestuurslid</w:t>
      </w:r>
      <w:r w:rsidR="008F3DA3" w:rsidRPr="00A54732">
        <w:rPr>
          <w:color w:val="000000" w:themeColor="text1"/>
          <w:sz w:val="22"/>
          <w:szCs w:val="22"/>
        </w:rPr>
        <w:t xml:space="preserve"> verbonden is aan of in dienst is van een werknemersorganisatie die pleegt betrokken te zijn bij de vaststelling van de arbeidsvoorwaarden van de werknemers van de </w:t>
      </w:r>
      <w:r w:rsidR="007A70CB">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8F3DA3" w:rsidRPr="00A54732">
        <w:rPr>
          <w:color w:val="000000" w:themeColor="text1"/>
          <w:sz w:val="22"/>
          <w:szCs w:val="22"/>
        </w:rPr>
        <w:t>;</w:t>
      </w:r>
    </w:p>
    <w:p w14:paraId="1929D8BA" w14:textId="77777777" w:rsidR="00F01963" w:rsidRDefault="00752A0B">
      <w:pPr>
        <w:pStyle w:val="bepalingniv1"/>
        <w:numPr>
          <w:ilvl w:val="0"/>
          <w:numId w:val="8"/>
        </w:numPr>
        <w:rPr>
          <w:color w:val="000000" w:themeColor="text1"/>
          <w:sz w:val="22"/>
          <w:szCs w:val="22"/>
        </w:rPr>
      </w:pPr>
      <w:r>
        <w:rPr>
          <w:sz w:val="22"/>
          <w:szCs w:val="22"/>
        </w:rPr>
        <w:t xml:space="preserve">niet </w:t>
      </w:r>
      <w:r w:rsidR="008F3DA3" w:rsidRPr="00A54732">
        <w:rPr>
          <w:sz w:val="22"/>
          <w:szCs w:val="22"/>
        </w:rPr>
        <w:t xml:space="preserve">een zodanige andere functie bekleedt dat het lidmaatschap van de </w:t>
      </w:r>
      <w:r w:rsidR="00405C96" w:rsidRPr="00A54732">
        <w:rPr>
          <w:sz w:val="22"/>
          <w:szCs w:val="22"/>
        </w:rPr>
        <w:t xml:space="preserve">Raad van </w:t>
      </w:r>
      <w:r w:rsidR="00F83EEF" w:rsidRPr="00A54732">
        <w:rPr>
          <w:sz w:val="22"/>
          <w:szCs w:val="22"/>
        </w:rPr>
        <w:t>Commissarissen</w:t>
      </w:r>
      <w:r w:rsidR="008F3DA3" w:rsidRPr="00A54732">
        <w:rPr>
          <w:sz w:val="22"/>
          <w:szCs w:val="22"/>
        </w:rPr>
        <w:t xml:space="preserve"> kan leiden tot onverenigbaarheid dan wel strijdigheid van deze functie met het belang van de </w:t>
      </w:r>
      <w:r w:rsidR="00DD754B">
        <w:rPr>
          <w:sz w:val="22"/>
          <w:szCs w:val="22"/>
        </w:rPr>
        <w:t>Vennootschap</w:t>
      </w:r>
      <w:r w:rsidR="009F6284" w:rsidRPr="00A54732">
        <w:rPr>
          <w:sz w:val="22"/>
          <w:szCs w:val="22"/>
        </w:rPr>
        <w:t xml:space="preserve"> </w:t>
      </w:r>
      <w:r w:rsidR="00BE2F89">
        <w:rPr>
          <w:noProof/>
          <w:sz w:val="22"/>
          <w:szCs w:val="22"/>
        </w:rPr>
        <w:t xml:space="preserve">en </w:t>
      </w:r>
      <w:r w:rsidR="00BE2F89" w:rsidRPr="00C414DC">
        <w:rPr>
          <w:noProof/>
          <w:sz w:val="22"/>
          <w:szCs w:val="22"/>
        </w:rPr>
        <w:t xml:space="preserve">de daarmee verbonden </w:t>
      </w:r>
      <w:r w:rsidR="00BE2F89">
        <w:rPr>
          <w:noProof/>
          <w:sz w:val="22"/>
          <w:szCs w:val="22"/>
        </w:rPr>
        <w:t>Z</w:t>
      </w:r>
      <w:r w:rsidR="00BE2F89" w:rsidRPr="00C414DC">
        <w:rPr>
          <w:noProof/>
          <w:sz w:val="22"/>
          <w:szCs w:val="22"/>
        </w:rPr>
        <w:t>orgorganisatie</w:t>
      </w:r>
      <w:r w:rsidR="00BE2F89" w:rsidRPr="00A54732">
        <w:rPr>
          <w:sz w:val="22"/>
          <w:szCs w:val="22"/>
        </w:rPr>
        <w:t xml:space="preserve"> </w:t>
      </w:r>
      <w:r w:rsidR="008F3DA3" w:rsidRPr="00A54732">
        <w:rPr>
          <w:sz w:val="22"/>
          <w:szCs w:val="22"/>
        </w:rPr>
        <w:t>dan wel tot ongewenste belangenverstrengeling.</w:t>
      </w:r>
    </w:p>
    <w:p w14:paraId="0ECC389C" w14:textId="77777777" w:rsidR="000727F9" w:rsidRPr="00A54732" w:rsidRDefault="000727F9" w:rsidP="00A54732">
      <w:pPr>
        <w:pStyle w:val="bepalingniv1"/>
        <w:rPr>
          <w:sz w:val="22"/>
          <w:szCs w:val="22"/>
        </w:rPr>
      </w:pPr>
    </w:p>
    <w:p w14:paraId="10D788FD" w14:textId="4590D975" w:rsidR="00D558FE" w:rsidRPr="00A54732" w:rsidRDefault="00241AE9" w:rsidP="00A54732">
      <w:pPr>
        <w:pStyle w:val="bepalingniv1"/>
        <w:rPr>
          <w:sz w:val="22"/>
          <w:szCs w:val="22"/>
        </w:rPr>
      </w:pPr>
      <w:r>
        <w:rPr>
          <w:sz w:val="22"/>
          <w:szCs w:val="22"/>
        </w:rPr>
        <w:tab/>
      </w:r>
      <w:r w:rsidR="00EB0F5B" w:rsidRPr="00A54732">
        <w:rPr>
          <w:sz w:val="22"/>
          <w:szCs w:val="22"/>
        </w:rPr>
        <w:t xml:space="preserve">Onder </w:t>
      </w:r>
      <w:r w:rsidR="00DD754B">
        <w:rPr>
          <w:sz w:val="22"/>
          <w:szCs w:val="22"/>
        </w:rPr>
        <w:t>instelling</w:t>
      </w:r>
      <w:r w:rsidR="00CC0626" w:rsidRPr="00A54732">
        <w:rPr>
          <w:sz w:val="22"/>
          <w:szCs w:val="22"/>
        </w:rPr>
        <w:t xml:space="preserve"> als bedoeld in dit lid, </w:t>
      </w:r>
      <w:r w:rsidR="00EB0F5B" w:rsidRPr="00A54732">
        <w:rPr>
          <w:sz w:val="22"/>
          <w:szCs w:val="22"/>
        </w:rPr>
        <w:t>wordt mede verstaan een dochtermaatschappij van de instelling als bedoeld in artikel 24a van Boek 2 van het Burgerlijk Wetboek alsmede met de instelling in een groep verbonden rechtspersonen of vennootschappen als bedoeld in artikel 24b van Boek 2 van het Burgerlijk Wetboek.</w:t>
      </w:r>
    </w:p>
    <w:p w14:paraId="53205999" w14:textId="77777777" w:rsidR="00D558FE" w:rsidRPr="00A54732" w:rsidRDefault="00D558FE" w:rsidP="00A54732">
      <w:pPr>
        <w:pStyle w:val="bepalingniv1"/>
        <w:rPr>
          <w:sz w:val="22"/>
          <w:szCs w:val="22"/>
        </w:rPr>
      </w:pPr>
    </w:p>
    <w:p w14:paraId="43CFB2B2" w14:textId="6B225604" w:rsidR="00D558FE" w:rsidRPr="00A54732" w:rsidRDefault="00241AE9" w:rsidP="00A54732">
      <w:pPr>
        <w:pStyle w:val="bepalingniv1"/>
        <w:rPr>
          <w:sz w:val="22"/>
          <w:szCs w:val="22"/>
        </w:rPr>
      </w:pPr>
      <w:r>
        <w:rPr>
          <w:sz w:val="22"/>
          <w:szCs w:val="22"/>
        </w:rPr>
        <w:tab/>
      </w:r>
      <w:r w:rsidR="00D558FE" w:rsidRPr="00FC2300">
        <w:rPr>
          <w:sz w:val="22"/>
          <w:szCs w:val="22"/>
        </w:rPr>
        <w:t xml:space="preserve">Onder lid van de dagelijkse of algemene leiding als bedoeld in de subonderdelen </w:t>
      </w:r>
      <w:r w:rsidR="00FC2300" w:rsidRPr="00FC2300">
        <w:rPr>
          <w:sz w:val="22"/>
          <w:szCs w:val="22"/>
        </w:rPr>
        <w:t>a.</w:t>
      </w:r>
      <w:r w:rsidR="00D558FE" w:rsidRPr="00FC2300">
        <w:rPr>
          <w:sz w:val="22"/>
          <w:szCs w:val="22"/>
        </w:rPr>
        <w:t xml:space="preserve">, </w:t>
      </w:r>
      <w:r w:rsidR="00FC2300" w:rsidRPr="00FC2300">
        <w:rPr>
          <w:sz w:val="22"/>
          <w:szCs w:val="22"/>
        </w:rPr>
        <w:t xml:space="preserve">e. </w:t>
      </w:r>
      <w:r w:rsidR="00D558FE" w:rsidRPr="00FC2300">
        <w:rPr>
          <w:sz w:val="22"/>
          <w:szCs w:val="22"/>
        </w:rPr>
        <w:t xml:space="preserve">en </w:t>
      </w:r>
      <w:r w:rsidR="00FC2300" w:rsidRPr="00FC2300">
        <w:rPr>
          <w:sz w:val="22"/>
          <w:szCs w:val="22"/>
        </w:rPr>
        <w:t>g.</w:t>
      </w:r>
      <w:r w:rsidR="00D558FE" w:rsidRPr="00FC2300">
        <w:rPr>
          <w:sz w:val="22"/>
          <w:szCs w:val="22"/>
        </w:rPr>
        <w:t xml:space="preserve"> van </w:t>
      </w:r>
      <w:r w:rsidR="00FC2300" w:rsidRPr="00FC2300">
        <w:rPr>
          <w:sz w:val="22"/>
          <w:szCs w:val="22"/>
        </w:rPr>
        <w:t>dit lid</w:t>
      </w:r>
      <w:r w:rsidR="00D558FE" w:rsidRPr="00FC2300">
        <w:rPr>
          <w:sz w:val="22"/>
          <w:szCs w:val="22"/>
        </w:rPr>
        <w:t>, wordt</w:t>
      </w:r>
      <w:r w:rsidR="00D558FE" w:rsidRPr="00A54732">
        <w:rPr>
          <w:sz w:val="22"/>
          <w:szCs w:val="22"/>
        </w:rPr>
        <w:t xml:space="preserve"> mede verstaan de natuurlijke persoon die het beleid van de </w:t>
      </w:r>
      <w:r w:rsidR="002A2A8B">
        <w:rPr>
          <w:sz w:val="22"/>
          <w:szCs w:val="22"/>
        </w:rPr>
        <w:t xml:space="preserve">Vennootschap of de </w:t>
      </w:r>
      <w:r w:rsidR="00752A0B">
        <w:rPr>
          <w:sz w:val="22"/>
          <w:szCs w:val="22"/>
        </w:rPr>
        <w:t>instelling</w:t>
      </w:r>
      <w:r w:rsidR="00D558FE" w:rsidRPr="00A54732">
        <w:rPr>
          <w:sz w:val="22"/>
          <w:szCs w:val="22"/>
        </w:rPr>
        <w:t xml:space="preserve"> heeft bepaald of mede heeft bepaald, als ware hij lid van de dagelijkse of algemene leiding van de </w:t>
      </w:r>
      <w:r w:rsidR="00752A0B">
        <w:rPr>
          <w:sz w:val="22"/>
          <w:szCs w:val="22"/>
        </w:rPr>
        <w:t>Vennootschap respectievelijk instelling.</w:t>
      </w:r>
    </w:p>
    <w:p w14:paraId="35323997" w14:textId="77777777" w:rsidR="005A57F1" w:rsidRPr="00C414DC" w:rsidRDefault="005A57F1" w:rsidP="006D5D8A">
      <w:pPr>
        <w:contextualSpacing/>
        <w:rPr>
          <w:b/>
          <w:sz w:val="22"/>
          <w:szCs w:val="22"/>
          <w:u w:val="single"/>
        </w:rPr>
      </w:pPr>
    </w:p>
    <w:p w14:paraId="796CB784" w14:textId="4B9E913D" w:rsidR="00825368" w:rsidRPr="00967D26" w:rsidRDefault="00967D26" w:rsidP="006D5D8A">
      <w:pPr>
        <w:contextualSpacing/>
        <w:rPr>
          <w:b/>
          <w:sz w:val="22"/>
          <w:szCs w:val="22"/>
        </w:rPr>
      </w:pPr>
      <w:r>
        <w:rPr>
          <w:b/>
          <w:sz w:val="22"/>
          <w:szCs w:val="22"/>
        </w:rPr>
        <w:t>1</w:t>
      </w:r>
      <w:r w:rsidR="00BE6B04">
        <w:rPr>
          <w:b/>
          <w:sz w:val="22"/>
          <w:szCs w:val="22"/>
        </w:rPr>
        <w:t>1</w:t>
      </w:r>
      <w:r>
        <w:rPr>
          <w:b/>
          <w:sz w:val="22"/>
          <w:szCs w:val="22"/>
        </w:rPr>
        <w:tab/>
      </w:r>
      <w:r w:rsidR="00825368" w:rsidRPr="00967D26">
        <w:rPr>
          <w:b/>
          <w:sz w:val="22"/>
          <w:szCs w:val="22"/>
        </w:rPr>
        <w:t>Beëindiging en schorsing lidmaatschap</w:t>
      </w:r>
    </w:p>
    <w:p w14:paraId="77A07600" w14:textId="558EF06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.1</w:t>
      </w:r>
      <w:r w:rsidRPr="00C414DC">
        <w:rPr>
          <w:sz w:val="22"/>
          <w:szCs w:val="22"/>
        </w:rPr>
        <w:tab/>
      </w:r>
      <w:r w:rsidR="00EA0BDE">
        <w:rPr>
          <w:sz w:val="22"/>
          <w:szCs w:val="22"/>
        </w:rPr>
        <w:t xml:space="preserve">De Raad van Commissarissen kan de door hem benoemde Commissaris ontslaan. </w:t>
      </w:r>
      <w:r w:rsidRPr="00C414DC">
        <w:rPr>
          <w:sz w:val="22"/>
          <w:szCs w:val="22"/>
        </w:rPr>
        <w:t>De</w:t>
      </w:r>
      <w:r w:rsidR="00EA0BDE">
        <w:rPr>
          <w:sz w:val="22"/>
          <w:szCs w:val="22"/>
        </w:rPr>
        <w:t xml:space="preserve"> overige leden van de Raad van Commissarissen kunnen door de</w:t>
      </w:r>
      <w:r w:rsidRPr="00C414DC">
        <w:rPr>
          <w:sz w:val="22"/>
          <w:szCs w:val="22"/>
        </w:rPr>
        <w:t xml:space="preserve"> Algemene Vergadering </w:t>
      </w:r>
      <w:r w:rsidR="009A73A8" w:rsidRPr="00C414DC">
        <w:rPr>
          <w:iCs/>
          <w:sz w:val="22"/>
          <w:szCs w:val="22"/>
        </w:rPr>
        <w:t xml:space="preserve">na advies van de Raad van </w:t>
      </w:r>
      <w:r w:rsidR="00F83EEF">
        <w:rPr>
          <w:iCs/>
          <w:sz w:val="22"/>
          <w:szCs w:val="22"/>
        </w:rPr>
        <w:t>Commissarissen</w:t>
      </w:r>
      <w:r w:rsidRPr="00C414DC">
        <w:rPr>
          <w:iCs/>
          <w:sz w:val="22"/>
          <w:szCs w:val="22"/>
        </w:rPr>
        <w:t xml:space="preserve"> </w:t>
      </w:r>
      <w:r w:rsidR="00EA0BDE">
        <w:rPr>
          <w:iCs/>
          <w:sz w:val="22"/>
          <w:szCs w:val="22"/>
        </w:rPr>
        <w:t xml:space="preserve">worden </w:t>
      </w:r>
      <w:r w:rsidRPr="00C414DC">
        <w:rPr>
          <w:sz w:val="22"/>
          <w:szCs w:val="22"/>
        </w:rPr>
        <w:t>ontsla</w:t>
      </w:r>
      <w:r w:rsidR="00EA0BDE">
        <w:rPr>
          <w:sz w:val="22"/>
          <w:szCs w:val="22"/>
        </w:rPr>
        <w:t>ge</w:t>
      </w:r>
      <w:r w:rsidRPr="00C414DC">
        <w:rPr>
          <w:sz w:val="22"/>
          <w:szCs w:val="22"/>
        </w:rPr>
        <w:t xml:space="preserve">n wegens verwaarlozing van zijn taak of bij onvoldoende functioneren, wegens onverenigbaarheid van belangen, wegens andere gewichtige redenen of ingrijpende wijziging van omstandigheden op grond waarvan zijn handhaving als lid van de </w:t>
      </w:r>
      <w:r w:rsidR="00442E5C" w:rsidRPr="00C414DC">
        <w:rPr>
          <w:sz w:val="22"/>
          <w:szCs w:val="22"/>
        </w:rPr>
        <w:t xml:space="preserve">Raad van </w:t>
      </w:r>
      <w:r w:rsidR="00F83EEF">
        <w:rPr>
          <w:sz w:val="22"/>
          <w:szCs w:val="22"/>
        </w:rPr>
        <w:t>Commissarissen</w:t>
      </w:r>
      <w:r w:rsidRPr="00C414DC">
        <w:rPr>
          <w:sz w:val="22"/>
          <w:szCs w:val="22"/>
        </w:rPr>
        <w:t xml:space="preserve"> redelijkerwijs niet van de </w:t>
      </w:r>
      <w:r w:rsidR="00507581" w:rsidRPr="00C414DC">
        <w:rPr>
          <w:sz w:val="22"/>
          <w:szCs w:val="22"/>
        </w:rPr>
        <w:t>V</w:t>
      </w:r>
      <w:r w:rsidRPr="00C414DC">
        <w:rPr>
          <w:sz w:val="22"/>
          <w:szCs w:val="22"/>
        </w:rPr>
        <w:t>ennootschap kan worden gevergd. Alvorens een dergelijk besluit tot ontslag te nemen, wordt het desbetreffende lid in de gelegenheid gesteld om door de Algemene Vergadering te worden gehoord. Daarbij kan hij zich doen bijstaan door een raadsman.</w:t>
      </w:r>
    </w:p>
    <w:p w14:paraId="61DBD2BD" w14:textId="6B05529A" w:rsidR="00825368" w:rsidRPr="00C414D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.2</w:t>
      </w:r>
      <w:r w:rsidRPr="00C414DC">
        <w:rPr>
          <w:sz w:val="22"/>
          <w:szCs w:val="22"/>
        </w:rPr>
        <w:tab/>
        <w:t xml:space="preserve">De </w:t>
      </w:r>
      <w:r w:rsidR="00EA0BDE">
        <w:rPr>
          <w:sz w:val="22"/>
          <w:szCs w:val="22"/>
        </w:rPr>
        <w:t xml:space="preserve">Raad van Commissarissen kan de door hem benoemde Commissaris schorsen. </w:t>
      </w:r>
      <w:r w:rsidR="00EA0BDE" w:rsidRPr="00C414DC">
        <w:rPr>
          <w:sz w:val="22"/>
          <w:szCs w:val="22"/>
        </w:rPr>
        <w:t>De</w:t>
      </w:r>
      <w:r w:rsidR="00EA0BDE">
        <w:rPr>
          <w:sz w:val="22"/>
          <w:szCs w:val="22"/>
        </w:rPr>
        <w:t xml:space="preserve"> overige leden van de Raad van Commissarissen kunnen door de</w:t>
      </w:r>
      <w:r w:rsidR="00EA0BDE" w:rsidRPr="00C414DC">
        <w:rPr>
          <w:sz w:val="22"/>
          <w:szCs w:val="22"/>
        </w:rPr>
        <w:t xml:space="preserve"> </w:t>
      </w:r>
      <w:r w:rsidRPr="00C414DC">
        <w:rPr>
          <w:sz w:val="22"/>
          <w:szCs w:val="22"/>
        </w:rPr>
        <w:t xml:space="preserve">Algemene Vergadering </w:t>
      </w:r>
      <w:r w:rsidR="009A73A8" w:rsidRPr="00C414DC">
        <w:rPr>
          <w:iCs/>
          <w:sz w:val="22"/>
          <w:szCs w:val="22"/>
        </w:rPr>
        <w:t xml:space="preserve">na advies van de Raad van </w:t>
      </w:r>
      <w:r w:rsidR="00F83EEF">
        <w:rPr>
          <w:iCs/>
          <w:sz w:val="22"/>
          <w:szCs w:val="22"/>
        </w:rPr>
        <w:t>Commissarissen</w:t>
      </w:r>
      <w:r w:rsidR="009A73A8" w:rsidRPr="00C414DC">
        <w:rPr>
          <w:sz w:val="22"/>
          <w:szCs w:val="22"/>
        </w:rPr>
        <w:t xml:space="preserve"> </w:t>
      </w:r>
      <w:r w:rsidR="00EA0BDE">
        <w:rPr>
          <w:sz w:val="22"/>
          <w:szCs w:val="22"/>
        </w:rPr>
        <w:t>worden ge</w:t>
      </w:r>
      <w:r w:rsidRPr="00C414DC">
        <w:rPr>
          <w:sz w:val="22"/>
          <w:szCs w:val="22"/>
        </w:rPr>
        <w:t>schors</w:t>
      </w:r>
      <w:r w:rsidR="00EA0BDE">
        <w:rPr>
          <w:sz w:val="22"/>
          <w:szCs w:val="22"/>
        </w:rPr>
        <w:t>t</w:t>
      </w:r>
      <w:r w:rsidRPr="00C414DC">
        <w:rPr>
          <w:sz w:val="22"/>
          <w:szCs w:val="22"/>
        </w:rPr>
        <w:t xml:space="preserve"> </w:t>
      </w:r>
      <w:bookmarkStart w:id="17" w:name="_Hlk46239245"/>
      <w:r w:rsidR="006C0EF8" w:rsidRPr="00C414DC">
        <w:rPr>
          <w:sz w:val="22"/>
          <w:szCs w:val="22"/>
        </w:rPr>
        <w:t xml:space="preserve">indien het desbetreffende lid </w:t>
      </w:r>
      <w:r w:rsidR="00CE18AF" w:rsidRPr="00C414DC">
        <w:rPr>
          <w:sz w:val="22"/>
          <w:szCs w:val="22"/>
        </w:rPr>
        <w:t>o</w:t>
      </w:r>
      <w:r w:rsidR="00CE18AF">
        <w:rPr>
          <w:sz w:val="22"/>
          <w:szCs w:val="22"/>
        </w:rPr>
        <w:t>vereenkomstig</w:t>
      </w:r>
      <w:r w:rsidR="00CE18AF" w:rsidRPr="00C414DC">
        <w:rPr>
          <w:sz w:val="22"/>
          <w:szCs w:val="22"/>
        </w:rPr>
        <w:t xml:space="preserve"> lid </w:t>
      </w:r>
      <w:r w:rsidR="00CE18AF" w:rsidRPr="00C414DC">
        <w:rPr>
          <w:sz w:val="22"/>
          <w:szCs w:val="22"/>
        </w:rPr>
        <w:lastRenderedPageBreak/>
        <w:t xml:space="preserve">1 van dit artikel </w:t>
      </w:r>
      <w:r w:rsidR="006C0EF8" w:rsidRPr="00C414DC">
        <w:rPr>
          <w:sz w:val="22"/>
          <w:szCs w:val="22"/>
        </w:rPr>
        <w:t xml:space="preserve">in zodanige mate </w:t>
      </w:r>
      <w:proofErr w:type="gramStart"/>
      <w:r w:rsidR="006C0EF8" w:rsidRPr="00C414DC">
        <w:rPr>
          <w:sz w:val="22"/>
          <w:szCs w:val="22"/>
        </w:rPr>
        <w:t>tekort schiet</w:t>
      </w:r>
      <w:proofErr w:type="gramEnd"/>
      <w:r w:rsidR="006C0EF8" w:rsidRPr="00C414DC">
        <w:rPr>
          <w:sz w:val="22"/>
          <w:szCs w:val="22"/>
        </w:rPr>
        <w:t xml:space="preserve"> in de uitoefening van zijn taak dat </w:t>
      </w:r>
      <w:r w:rsidRPr="00C414DC">
        <w:rPr>
          <w:sz w:val="22"/>
          <w:szCs w:val="22"/>
        </w:rPr>
        <w:t xml:space="preserve">een tijdelijke ontheffing uit zijn functie noodzakelijk is in het belang van de </w:t>
      </w:r>
      <w:r w:rsidR="00507581" w:rsidRPr="00C414DC">
        <w:rPr>
          <w:sz w:val="22"/>
          <w:szCs w:val="22"/>
        </w:rPr>
        <w:t>V</w:t>
      </w:r>
      <w:r w:rsidRPr="00C414DC">
        <w:rPr>
          <w:sz w:val="22"/>
          <w:szCs w:val="22"/>
        </w:rPr>
        <w:t xml:space="preserve">ennootschap </w:t>
      </w:r>
      <w:r w:rsidRPr="00C414DC">
        <w:rPr>
          <w:noProof/>
          <w:sz w:val="22"/>
          <w:szCs w:val="22"/>
        </w:rPr>
        <w:t>en de daar</w:t>
      </w:r>
      <w:r w:rsidR="006C0EF8" w:rsidRPr="00C414DC">
        <w:rPr>
          <w:noProof/>
          <w:sz w:val="22"/>
          <w:szCs w:val="22"/>
        </w:rPr>
        <w:t xml:space="preserve">mee </w:t>
      </w:r>
      <w:r w:rsidRPr="00C414DC">
        <w:rPr>
          <w:noProof/>
          <w:sz w:val="22"/>
          <w:szCs w:val="22"/>
        </w:rPr>
        <w:t xml:space="preserve">verbonden </w:t>
      </w:r>
      <w:r w:rsidR="00C77D13">
        <w:rPr>
          <w:noProof/>
          <w:sz w:val="22"/>
          <w:szCs w:val="22"/>
        </w:rPr>
        <w:t>Z</w:t>
      </w:r>
      <w:r w:rsidR="006C0EF8" w:rsidRPr="00C414DC">
        <w:rPr>
          <w:noProof/>
          <w:sz w:val="22"/>
          <w:szCs w:val="22"/>
        </w:rPr>
        <w:t>org</w:t>
      </w:r>
      <w:r w:rsidRPr="00C414DC">
        <w:rPr>
          <w:noProof/>
          <w:sz w:val="22"/>
          <w:szCs w:val="22"/>
        </w:rPr>
        <w:t>organisatie</w:t>
      </w:r>
      <w:bookmarkEnd w:id="17"/>
      <w:r w:rsidRPr="00C414DC">
        <w:rPr>
          <w:sz w:val="22"/>
          <w:szCs w:val="22"/>
        </w:rPr>
        <w:t>. De schorsing vervalt van rechtswege indien de Algemene Vergadering niet binnen één maand na de schorsing overgaat tot ontslag op een van de gronden als in lid 1 van dit artikel genoemd.</w:t>
      </w:r>
    </w:p>
    <w:p w14:paraId="49307680" w14:textId="0369346A"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.3</w:t>
      </w:r>
      <w:r w:rsidRPr="00C414DC">
        <w:rPr>
          <w:sz w:val="22"/>
          <w:szCs w:val="22"/>
        </w:rPr>
        <w:tab/>
        <w:t xml:space="preserve">Een lid van de </w:t>
      </w:r>
      <w:r w:rsidR="00442E5C" w:rsidRPr="00C414DC">
        <w:rPr>
          <w:sz w:val="22"/>
          <w:szCs w:val="22"/>
        </w:rPr>
        <w:t xml:space="preserve">Raad van </w:t>
      </w:r>
      <w:r w:rsidR="00F83EEF">
        <w:rPr>
          <w:sz w:val="22"/>
          <w:szCs w:val="22"/>
        </w:rPr>
        <w:t>Commissarissen</w:t>
      </w:r>
      <w:r w:rsidRPr="00C414DC">
        <w:rPr>
          <w:sz w:val="22"/>
          <w:szCs w:val="22"/>
        </w:rPr>
        <w:t xml:space="preserve"> treedt periodiek af volgens een rooster van aftreden dat door de </w:t>
      </w:r>
      <w:r w:rsidR="00044B5C" w:rsidRPr="00C414DC">
        <w:rPr>
          <w:sz w:val="22"/>
          <w:szCs w:val="22"/>
        </w:rPr>
        <w:t xml:space="preserve">Raad van </w:t>
      </w:r>
      <w:r w:rsidR="00F83EEF">
        <w:rPr>
          <w:sz w:val="22"/>
          <w:szCs w:val="22"/>
        </w:rPr>
        <w:t>Commissarissen</w:t>
      </w:r>
      <w:r w:rsidRPr="00C414DC">
        <w:rPr>
          <w:sz w:val="22"/>
          <w:szCs w:val="22"/>
        </w:rPr>
        <w:t xml:space="preserve"> met inachtneming van </w:t>
      </w:r>
      <w:r w:rsidR="006C0EF8" w:rsidRPr="00C414DC">
        <w:rPr>
          <w:sz w:val="22"/>
          <w:szCs w:val="22"/>
        </w:rPr>
        <w:t xml:space="preserve">zijn </w:t>
      </w:r>
      <w:r w:rsidRPr="00C414DC">
        <w:rPr>
          <w:sz w:val="22"/>
          <w:szCs w:val="22"/>
        </w:rPr>
        <w:t xml:space="preserve">benoemingstermijn </w:t>
      </w:r>
      <w:r w:rsidR="006F7502">
        <w:rPr>
          <w:sz w:val="22"/>
          <w:szCs w:val="22"/>
        </w:rPr>
        <w:t xml:space="preserve">wordt opgemaakt overeenkomstig het bepaalde in artikel 10 lid 4 van deze statuten. </w:t>
      </w:r>
    </w:p>
    <w:p w14:paraId="55C32AAB" w14:textId="3C270469" w:rsidR="00CE18AF" w:rsidRPr="00C414DC" w:rsidRDefault="00CE18AF" w:rsidP="00CE18AF">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Pr>
          <w:sz w:val="22"/>
          <w:szCs w:val="22"/>
        </w:rPr>
        <w:t>4</w:t>
      </w:r>
      <w:r w:rsidRPr="00C414DC">
        <w:rPr>
          <w:sz w:val="22"/>
          <w:szCs w:val="22"/>
        </w:rPr>
        <w:tab/>
        <w:t xml:space="preserve">Het lidmaatschap van de Raad van </w:t>
      </w:r>
      <w:r>
        <w:rPr>
          <w:sz w:val="22"/>
          <w:szCs w:val="22"/>
        </w:rPr>
        <w:t>Commissarissen</w:t>
      </w:r>
      <w:r w:rsidRPr="00C414DC">
        <w:rPr>
          <w:sz w:val="22"/>
          <w:szCs w:val="22"/>
        </w:rPr>
        <w:t xml:space="preserve"> eindigt voorts:</w:t>
      </w:r>
    </w:p>
    <w:p w14:paraId="6F236C43" w14:textId="4FAC682D" w:rsidR="00CE18AF" w:rsidRPr="00C414DC" w:rsidRDefault="00CE18AF" w:rsidP="00CE18AF">
      <w:pPr>
        <w:pStyle w:val="bepalingniv2"/>
        <w:contextualSpacing/>
        <w:rPr>
          <w:sz w:val="22"/>
          <w:szCs w:val="22"/>
        </w:rPr>
      </w:pPr>
      <w:r w:rsidRPr="00C414DC">
        <w:rPr>
          <w:sz w:val="22"/>
          <w:szCs w:val="22"/>
        </w:rPr>
        <w:tab/>
        <w:t>(a)</w:t>
      </w:r>
      <w:r w:rsidRPr="00C414DC">
        <w:rPr>
          <w:sz w:val="22"/>
          <w:szCs w:val="22"/>
        </w:rPr>
        <w:tab/>
        <w:t>door overlijden;</w:t>
      </w:r>
    </w:p>
    <w:p w14:paraId="3CFD3F0D" w14:textId="475B34F5" w:rsidR="00CE18AF" w:rsidRPr="00C414DC" w:rsidRDefault="00CE18AF" w:rsidP="00CE18AF">
      <w:pPr>
        <w:pStyle w:val="bepalingniv2"/>
        <w:contextualSpacing/>
        <w:rPr>
          <w:sz w:val="22"/>
          <w:szCs w:val="22"/>
        </w:rPr>
      </w:pPr>
      <w:r w:rsidRPr="00C414DC">
        <w:rPr>
          <w:sz w:val="22"/>
          <w:szCs w:val="22"/>
        </w:rPr>
        <w:tab/>
        <w:t>(</w:t>
      </w:r>
      <w:r>
        <w:rPr>
          <w:sz w:val="22"/>
          <w:szCs w:val="22"/>
        </w:rPr>
        <w:t>b</w:t>
      </w:r>
      <w:r w:rsidRPr="00C414DC">
        <w:rPr>
          <w:sz w:val="22"/>
          <w:szCs w:val="22"/>
        </w:rPr>
        <w:t>)</w:t>
      </w:r>
      <w:r w:rsidRPr="00C414DC">
        <w:rPr>
          <w:sz w:val="22"/>
          <w:szCs w:val="22"/>
        </w:rPr>
        <w:tab/>
        <w:t>door schriftelijke ontslagneming;</w:t>
      </w:r>
    </w:p>
    <w:p w14:paraId="5A68A12D" w14:textId="7E7A608D" w:rsidR="00CE18AF" w:rsidRPr="00C414DC" w:rsidRDefault="00CE18AF" w:rsidP="00CE18AF">
      <w:pPr>
        <w:pStyle w:val="bepalingniv2"/>
        <w:contextualSpacing/>
        <w:rPr>
          <w:sz w:val="22"/>
          <w:szCs w:val="22"/>
        </w:rPr>
      </w:pPr>
      <w:r w:rsidRPr="00C414DC">
        <w:rPr>
          <w:sz w:val="22"/>
          <w:szCs w:val="22"/>
        </w:rPr>
        <w:tab/>
        <w:t>(</w:t>
      </w:r>
      <w:r>
        <w:rPr>
          <w:sz w:val="22"/>
          <w:szCs w:val="22"/>
        </w:rPr>
        <w:t>c</w:t>
      </w:r>
      <w:r w:rsidRPr="00C414DC">
        <w:rPr>
          <w:sz w:val="22"/>
          <w:szCs w:val="22"/>
        </w:rPr>
        <w:t>)</w:t>
      </w:r>
      <w:r w:rsidRPr="00C414DC">
        <w:rPr>
          <w:sz w:val="22"/>
          <w:szCs w:val="22"/>
        </w:rPr>
        <w:tab/>
        <w:t>door verlies van het vrije beheer over zijn vermogen;</w:t>
      </w:r>
    </w:p>
    <w:p w14:paraId="73B785A2" w14:textId="35A8F6CD" w:rsidR="00CE18AF" w:rsidRPr="00C414DC" w:rsidRDefault="00CE18AF" w:rsidP="00CE18AF">
      <w:pPr>
        <w:pStyle w:val="bepalingniv2"/>
        <w:contextualSpacing/>
        <w:rPr>
          <w:sz w:val="22"/>
          <w:szCs w:val="22"/>
        </w:rPr>
      </w:pPr>
      <w:r w:rsidRPr="00C414DC">
        <w:rPr>
          <w:sz w:val="22"/>
          <w:szCs w:val="22"/>
        </w:rPr>
        <w:tab/>
        <w:t>(</w:t>
      </w:r>
      <w:r>
        <w:rPr>
          <w:sz w:val="22"/>
          <w:szCs w:val="22"/>
        </w:rPr>
        <w:t>d</w:t>
      </w:r>
      <w:r w:rsidRPr="00C414DC">
        <w:rPr>
          <w:sz w:val="22"/>
          <w:szCs w:val="22"/>
        </w:rPr>
        <w:t>)</w:t>
      </w:r>
      <w:r w:rsidRPr="00C414DC">
        <w:rPr>
          <w:sz w:val="22"/>
          <w:szCs w:val="22"/>
        </w:rPr>
        <w:tab/>
        <w:t>zodra sprake is van strijdigheid met artikel 1</w:t>
      </w:r>
      <w:r w:rsidR="00BE6B04">
        <w:rPr>
          <w:sz w:val="22"/>
          <w:szCs w:val="22"/>
        </w:rPr>
        <w:t>0</w:t>
      </w:r>
      <w:r w:rsidRPr="00C414DC">
        <w:rPr>
          <w:sz w:val="22"/>
          <w:szCs w:val="22"/>
        </w:rPr>
        <w:t xml:space="preserve"> lid </w:t>
      </w:r>
      <w:r w:rsidR="00E407FB">
        <w:rPr>
          <w:sz w:val="22"/>
          <w:szCs w:val="22"/>
        </w:rPr>
        <w:t>9</w:t>
      </w:r>
      <w:r w:rsidRPr="00C414DC">
        <w:rPr>
          <w:sz w:val="22"/>
          <w:szCs w:val="22"/>
        </w:rPr>
        <w:t xml:space="preserve"> van deze statuten.</w:t>
      </w:r>
    </w:p>
    <w:p w14:paraId="293208B5" w14:textId="1BC441D0" w:rsidR="00B22F4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sidR="00CE18AF">
        <w:rPr>
          <w:sz w:val="22"/>
          <w:szCs w:val="22"/>
        </w:rPr>
        <w:t>5</w:t>
      </w:r>
      <w:r w:rsidRPr="00C414DC">
        <w:rPr>
          <w:sz w:val="22"/>
          <w:szCs w:val="22"/>
        </w:rPr>
        <w:tab/>
        <w:t xml:space="preserve">Ingeval van belet of ontstentenis van één of meer leden van de </w:t>
      </w:r>
      <w:r w:rsidR="00442E5C" w:rsidRPr="00C414DC">
        <w:rPr>
          <w:sz w:val="22"/>
          <w:szCs w:val="22"/>
        </w:rPr>
        <w:t xml:space="preserve">Raad van </w:t>
      </w:r>
      <w:r w:rsidR="00F83EEF">
        <w:rPr>
          <w:sz w:val="22"/>
          <w:szCs w:val="22"/>
        </w:rPr>
        <w:t>Commissarissen</w:t>
      </w:r>
      <w:r w:rsidRPr="00C414DC">
        <w:rPr>
          <w:sz w:val="22"/>
          <w:szCs w:val="22"/>
        </w:rPr>
        <w:t xml:space="preserve"> zijn de overige leden van de </w:t>
      </w:r>
      <w:r w:rsidR="00442E5C" w:rsidRPr="00C414DC">
        <w:rPr>
          <w:sz w:val="22"/>
          <w:szCs w:val="22"/>
        </w:rPr>
        <w:t xml:space="preserve">Raad van </w:t>
      </w:r>
      <w:r w:rsidR="00F83EEF">
        <w:rPr>
          <w:sz w:val="22"/>
          <w:szCs w:val="22"/>
        </w:rPr>
        <w:t>Commissarissen</w:t>
      </w:r>
      <w:r w:rsidRPr="00C414DC">
        <w:rPr>
          <w:sz w:val="22"/>
          <w:szCs w:val="22"/>
        </w:rPr>
        <w:t xml:space="preserve"> of is het enig overblijvende lid van de </w:t>
      </w:r>
      <w:r w:rsidR="00442E5C" w:rsidRPr="00C414DC">
        <w:rPr>
          <w:sz w:val="22"/>
          <w:szCs w:val="22"/>
        </w:rPr>
        <w:t xml:space="preserve">Raad van </w:t>
      </w:r>
      <w:r w:rsidR="00F83EEF">
        <w:rPr>
          <w:sz w:val="22"/>
          <w:szCs w:val="22"/>
        </w:rPr>
        <w:t>Commissarissen</w:t>
      </w:r>
      <w:r w:rsidRPr="00C414DC">
        <w:rPr>
          <w:sz w:val="22"/>
          <w:szCs w:val="22"/>
        </w:rPr>
        <w:t xml:space="preserve"> tijdelijk met de taken van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405C96" w:rsidRPr="00C414DC">
        <w:rPr>
          <w:sz w:val="22"/>
          <w:szCs w:val="22"/>
        </w:rPr>
        <w:t>V</w:t>
      </w:r>
      <w:r w:rsidRPr="00C414DC">
        <w:rPr>
          <w:sz w:val="22"/>
          <w:szCs w:val="22"/>
        </w:rPr>
        <w:t xml:space="preserve">ennootschap belast. Ingeval van belet of ontstentenis van alle leden van de </w:t>
      </w:r>
      <w:r w:rsidR="00442E5C" w:rsidRPr="00C414DC">
        <w:rPr>
          <w:sz w:val="22"/>
          <w:szCs w:val="22"/>
        </w:rPr>
        <w:t xml:space="preserve">Raad van </w:t>
      </w:r>
      <w:r w:rsidR="00F83EEF">
        <w:rPr>
          <w:sz w:val="22"/>
          <w:szCs w:val="22"/>
        </w:rPr>
        <w:t>Commissarissen</w:t>
      </w:r>
      <w:r w:rsidRPr="00C414DC">
        <w:rPr>
          <w:sz w:val="22"/>
          <w:szCs w:val="22"/>
        </w:rPr>
        <w:t xml:space="preserve"> worden de taken van de </w:t>
      </w:r>
      <w:r w:rsidR="00442E5C" w:rsidRPr="00C414DC">
        <w:rPr>
          <w:sz w:val="22"/>
          <w:szCs w:val="22"/>
        </w:rPr>
        <w:t xml:space="preserve">Raad van </w:t>
      </w:r>
      <w:r w:rsidR="00F83EEF">
        <w:rPr>
          <w:sz w:val="22"/>
          <w:szCs w:val="22"/>
        </w:rPr>
        <w:t>Commissarissen</w:t>
      </w:r>
      <w:r w:rsidRPr="00C414DC">
        <w:rPr>
          <w:sz w:val="22"/>
          <w:szCs w:val="22"/>
        </w:rPr>
        <w:t xml:space="preserve"> tijdelijk en voor zover mogelijk uitgeoefend door de persoon die daartoe, met inachtneming van de onafhankelijkheidseisen van artikel 1</w:t>
      </w:r>
      <w:r w:rsidR="000E0B0C">
        <w:rPr>
          <w:sz w:val="22"/>
          <w:szCs w:val="22"/>
        </w:rPr>
        <w:t>0</w:t>
      </w:r>
      <w:r w:rsidRPr="00C414DC">
        <w:rPr>
          <w:sz w:val="22"/>
          <w:szCs w:val="22"/>
        </w:rPr>
        <w:t xml:space="preserve"> lid </w:t>
      </w:r>
      <w:r w:rsidR="00B22F4C">
        <w:rPr>
          <w:sz w:val="22"/>
          <w:szCs w:val="22"/>
        </w:rPr>
        <w:t>9</w:t>
      </w:r>
      <w:r w:rsidRPr="00C414DC">
        <w:rPr>
          <w:sz w:val="22"/>
          <w:szCs w:val="22"/>
        </w:rPr>
        <w:t xml:space="preserve"> van deze statuten, door de Algemene Vergadering wordt aangewezen. Voorts dient in een dergelijk geval zo spoedig mogelijk een Algemene Vergadering bijeen te worden geroepen waarin kan worden besloten over de benoeming van één of meer leden van de </w:t>
      </w:r>
      <w:r w:rsidR="00442E5C" w:rsidRPr="00C414DC">
        <w:rPr>
          <w:sz w:val="22"/>
          <w:szCs w:val="22"/>
        </w:rPr>
        <w:t xml:space="preserve">Raad van </w:t>
      </w:r>
      <w:r w:rsidR="00F83EEF">
        <w:rPr>
          <w:sz w:val="22"/>
          <w:szCs w:val="22"/>
        </w:rPr>
        <w:t>Commissarissen</w:t>
      </w:r>
      <w:r w:rsidRPr="00C414DC">
        <w:rPr>
          <w:sz w:val="22"/>
          <w:szCs w:val="22"/>
        </w:rPr>
        <w:t>.</w:t>
      </w:r>
    </w:p>
    <w:p w14:paraId="0BF59BB4" w14:textId="5D701F5C" w:rsidR="00CE18AF" w:rsidRPr="00C414DC" w:rsidRDefault="00CE18AF" w:rsidP="00CE18AF">
      <w:pPr>
        <w:pStyle w:val="bepalingniv1"/>
        <w:contextualSpacing/>
        <w:rPr>
          <w:noProof/>
          <w:sz w:val="22"/>
          <w:szCs w:val="22"/>
        </w:rPr>
      </w:pPr>
      <w:r w:rsidRPr="00C414DC">
        <w:rPr>
          <w:noProof/>
          <w:sz w:val="22"/>
          <w:szCs w:val="22"/>
        </w:rPr>
        <w:t>1</w:t>
      </w:r>
      <w:r w:rsidR="00BE6B04">
        <w:rPr>
          <w:noProof/>
          <w:sz w:val="22"/>
          <w:szCs w:val="22"/>
        </w:rPr>
        <w:t>1</w:t>
      </w:r>
      <w:r w:rsidRPr="00C414DC">
        <w:rPr>
          <w:noProof/>
          <w:sz w:val="22"/>
          <w:szCs w:val="22"/>
        </w:rPr>
        <w:t>.</w:t>
      </w:r>
      <w:r>
        <w:rPr>
          <w:noProof/>
          <w:sz w:val="22"/>
          <w:szCs w:val="22"/>
        </w:rPr>
        <w:t>6</w:t>
      </w:r>
      <w:r w:rsidRPr="00C414DC">
        <w:rPr>
          <w:noProof/>
          <w:sz w:val="22"/>
          <w:szCs w:val="22"/>
        </w:rPr>
        <w:tab/>
        <w:t xml:space="preserve">Onder belet wordt in dit artikel verstaan: </w:t>
      </w:r>
    </w:p>
    <w:p w14:paraId="68631052" w14:textId="77777777" w:rsidR="00CE18AF" w:rsidRPr="00C414DC" w:rsidRDefault="00CE18AF" w:rsidP="00CE18AF">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B760204" w14:textId="77777777" w:rsidR="00CE18AF" w:rsidRPr="00C414DC" w:rsidRDefault="00CE18AF" w:rsidP="00CE18AF">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9382055" w14:textId="77777777" w:rsidR="00CE18AF" w:rsidRPr="00C414DC" w:rsidRDefault="00CE18AF" w:rsidP="00CE18AF">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93D1E4B" w14:textId="6BF32872" w:rsidR="00CE18AF" w:rsidRPr="00C414DC" w:rsidRDefault="00CE18AF" w:rsidP="00CE18A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w:t>
      </w:r>
      <w:r>
        <w:rPr>
          <w:noProof/>
          <w:sz w:val="22"/>
          <w:szCs w:val="22"/>
        </w:rPr>
        <w:t>Commissaris</w:t>
      </w:r>
      <w:r w:rsidRPr="00C414DC">
        <w:rPr>
          <w:noProof/>
          <w:sz w:val="22"/>
          <w:szCs w:val="22"/>
        </w:rPr>
        <w:t xml:space="preserve"> en de Vennootschap heeft bestaan, tenzij de Algemene Vergadering in een voorkomend geval een andere termijn vaststelt.</w:t>
      </w:r>
    </w:p>
    <w:p w14:paraId="1B5149D6" w14:textId="77777777" w:rsidR="005A57F1" w:rsidRPr="00C414DC" w:rsidRDefault="005A57F1" w:rsidP="006D5D8A">
      <w:pPr>
        <w:contextualSpacing/>
        <w:rPr>
          <w:b/>
          <w:sz w:val="22"/>
          <w:szCs w:val="22"/>
          <w:u w:val="single"/>
        </w:rPr>
      </w:pPr>
    </w:p>
    <w:p w14:paraId="688E1EB4" w14:textId="3600FAB0" w:rsidR="00825368" w:rsidRPr="00967D26" w:rsidRDefault="00BE6B04" w:rsidP="006D5D8A">
      <w:pPr>
        <w:contextualSpacing/>
        <w:rPr>
          <w:b/>
          <w:sz w:val="22"/>
          <w:szCs w:val="22"/>
        </w:rPr>
      </w:pPr>
      <w:r>
        <w:rPr>
          <w:b/>
          <w:sz w:val="22"/>
          <w:szCs w:val="22"/>
        </w:rPr>
        <w:t>12</w:t>
      </w:r>
      <w:r w:rsidR="00967D26">
        <w:rPr>
          <w:b/>
          <w:sz w:val="22"/>
          <w:szCs w:val="22"/>
        </w:rPr>
        <w:tab/>
      </w:r>
      <w:r w:rsidR="00825368" w:rsidRPr="00967D26">
        <w:rPr>
          <w:b/>
          <w:sz w:val="22"/>
          <w:szCs w:val="22"/>
        </w:rPr>
        <w:t>Taken en bevoegdheden</w:t>
      </w:r>
    </w:p>
    <w:p w14:paraId="59608602" w14:textId="7433911B" w:rsidR="00D25395" w:rsidRDefault="00BE6B04" w:rsidP="006D5D8A">
      <w:pPr>
        <w:pStyle w:val="bepalingniv1"/>
        <w:contextualSpacing/>
        <w:rPr>
          <w:sz w:val="22"/>
          <w:szCs w:val="22"/>
        </w:rPr>
      </w:pPr>
      <w:r>
        <w:rPr>
          <w:sz w:val="22"/>
          <w:szCs w:val="22"/>
        </w:rPr>
        <w:t>1</w:t>
      </w:r>
      <w:r w:rsidR="00825368" w:rsidRPr="00C414DC">
        <w:rPr>
          <w:sz w:val="22"/>
          <w:szCs w:val="22"/>
        </w:rPr>
        <w:t>2.1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heeft tot taak integraal toezicht te houden op </w:t>
      </w:r>
      <w:bookmarkStart w:id="18" w:name="_Hlk96902912"/>
      <w:r w:rsidR="00825368" w:rsidRPr="00C414DC">
        <w:rPr>
          <w:sz w:val="22"/>
          <w:szCs w:val="22"/>
        </w:rPr>
        <w:t xml:space="preserve">het beleid van </w:t>
      </w:r>
      <w:r w:rsidR="00AE1429">
        <w:rPr>
          <w:sz w:val="22"/>
          <w:szCs w:val="22"/>
        </w:rPr>
        <w:t>de Raad van Bestuur</w:t>
      </w:r>
      <w:r w:rsidR="00784DE6">
        <w:rPr>
          <w:sz w:val="22"/>
          <w:szCs w:val="22"/>
        </w:rPr>
        <w:t>,</w:t>
      </w:r>
      <w:r w:rsidR="00825368" w:rsidRPr="00C414DC">
        <w:rPr>
          <w:sz w:val="22"/>
          <w:szCs w:val="22"/>
        </w:rPr>
        <w:t xml:space="preserve"> op de</w:t>
      </w:r>
      <w:r w:rsidR="006C0EF8" w:rsidRPr="00C414DC">
        <w:rPr>
          <w:sz w:val="22"/>
          <w:szCs w:val="22"/>
        </w:rPr>
        <w:t xml:space="preserve"> kwaliteit</w:t>
      </w:r>
      <w:r w:rsidR="00784DE6">
        <w:rPr>
          <w:sz w:val="22"/>
          <w:szCs w:val="22"/>
        </w:rPr>
        <w:t xml:space="preserve"> en</w:t>
      </w:r>
      <w:r w:rsidR="006C0EF8" w:rsidRPr="00C414DC">
        <w:rPr>
          <w:sz w:val="22"/>
          <w:szCs w:val="22"/>
        </w:rPr>
        <w:t xml:space="preserve"> veiligheid</w:t>
      </w:r>
      <w:r w:rsidR="001F03DB" w:rsidRPr="00C414DC">
        <w:rPr>
          <w:sz w:val="22"/>
          <w:szCs w:val="22"/>
        </w:rPr>
        <w:t xml:space="preserve"> </w:t>
      </w:r>
      <w:r w:rsidR="006C0EF8" w:rsidRPr="00C414DC">
        <w:rPr>
          <w:sz w:val="22"/>
          <w:szCs w:val="22"/>
        </w:rPr>
        <w:t xml:space="preserve">van de zorg en </w:t>
      </w:r>
      <w:r w:rsidR="00784DE6">
        <w:rPr>
          <w:sz w:val="22"/>
          <w:szCs w:val="22"/>
        </w:rPr>
        <w:t xml:space="preserve">op </w:t>
      </w:r>
      <w:r w:rsidR="006C0EF8" w:rsidRPr="00C414DC">
        <w:rPr>
          <w:sz w:val="22"/>
          <w:szCs w:val="22"/>
        </w:rPr>
        <w:t>de</w:t>
      </w:r>
      <w:r w:rsidR="00825368" w:rsidRPr="00C414DC">
        <w:rPr>
          <w:sz w:val="22"/>
          <w:szCs w:val="22"/>
        </w:rPr>
        <w:t xml:space="preserve"> algemene gang van zaken in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w:t>
      </w:r>
      <w:r w:rsidR="00825368" w:rsidRPr="00C414DC">
        <w:rPr>
          <w:sz w:val="22"/>
          <w:szCs w:val="22"/>
        </w:rPr>
        <w:t xml:space="preserve">. </w:t>
      </w:r>
      <w:bookmarkEnd w:id="18"/>
      <w:r w:rsidR="00825368" w:rsidRPr="00C414DC">
        <w:rPr>
          <w:sz w:val="22"/>
          <w:szCs w:val="22"/>
        </w:rPr>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D25395" w:rsidRPr="00C414DC">
        <w:rPr>
          <w:sz w:val="22"/>
          <w:szCs w:val="22"/>
        </w:rPr>
        <w:t>staat de</w:t>
      </w:r>
      <w:r w:rsidR="00D25395">
        <w:rPr>
          <w:sz w:val="22"/>
          <w:szCs w:val="22"/>
        </w:rPr>
        <w:t xml:space="preserve"> Raad van Bestuur</w:t>
      </w:r>
      <w:r w:rsidR="00D25395" w:rsidRPr="00C414DC">
        <w:rPr>
          <w:sz w:val="22"/>
          <w:szCs w:val="22"/>
        </w:rPr>
        <w:t xml:space="preserve"> met raad en advies ter zijde </w:t>
      </w:r>
      <w:r w:rsidR="008D04F6" w:rsidRPr="00C414DC">
        <w:rPr>
          <w:sz w:val="22"/>
          <w:szCs w:val="22"/>
        </w:rPr>
        <w:t xml:space="preserve">en heeft </w:t>
      </w:r>
      <w:r w:rsidR="00825368" w:rsidRPr="00C414DC">
        <w:rPr>
          <w:sz w:val="22"/>
          <w:szCs w:val="22"/>
        </w:rPr>
        <w:t xml:space="preserve">een klankbordfunctie voor </w:t>
      </w:r>
      <w:r w:rsidR="00AE1429">
        <w:rPr>
          <w:sz w:val="22"/>
          <w:szCs w:val="22"/>
        </w:rPr>
        <w:t>de Raad van Bestuur</w:t>
      </w:r>
      <w:r w:rsidR="00825368" w:rsidRPr="00C414DC">
        <w:rPr>
          <w:sz w:val="22"/>
          <w:szCs w:val="22"/>
        </w:rPr>
        <w:t xml:space="preserve">. </w:t>
      </w:r>
    </w:p>
    <w:p w14:paraId="189D51B0" w14:textId="00C15FDB" w:rsidR="001D7621" w:rsidRDefault="00BE6B04" w:rsidP="001D7621">
      <w:pPr>
        <w:pStyle w:val="bepalingniv1"/>
        <w:contextualSpacing/>
        <w:rPr>
          <w:sz w:val="22"/>
          <w:szCs w:val="22"/>
        </w:rPr>
      </w:pPr>
      <w:r>
        <w:rPr>
          <w:sz w:val="22"/>
          <w:szCs w:val="22"/>
        </w:rPr>
        <w:t>1</w:t>
      </w:r>
      <w:r w:rsidR="00D25395">
        <w:rPr>
          <w:sz w:val="22"/>
          <w:szCs w:val="22"/>
        </w:rPr>
        <w:t>2</w:t>
      </w:r>
      <w:r>
        <w:rPr>
          <w:sz w:val="22"/>
          <w:szCs w:val="22"/>
        </w:rPr>
        <w:t>.</w:t>
      </w:r>
      <w:r w:rsidR="00D25395">
        <w:rPr>
          <w:sz w:val="22"/>
          <w:szCs w:val="22"/>
        </w:rPr>
        <w:t>2</w:t>
      </w:r>
      <w:r w:rsidR="00D25395">
        <w:rPr>
          <w:sz w:val="22"/>
          <w:szCs w:val="22"/>
        </w:rPr>
        <w:tab/>
      </w:r>
      <w:r w:rsidR="001D7621">
        <w:rPr>
          <w:sz w:val="22"/>
          <w:szCs w:val="22"/>
        </w:rPr>
        <w:t>In het kader van zijn toezichthoudende taak vervult de Raad van Commissarissen</w:t>
      </w:r>
      <w:r w:rsidR="001D7621" w:rsidRPr="00C414DC">
        <w:rPr>
          <w:sz w:val="22"/>
          <w:szCs w:val="22"/>
        </w:rPr>
        <w:t xml:space="preserve"> </w:t>
      </w:r>
      <w:r w:rsidR="001D7621">
        <w:rPr>
          <w:sz w:val="22"/>
          <w:szCs w:val="22"/>
        </w:rPr>
        <w:t>materieel een</w:t>
      </w:r>
      <w:r w:rsidR="001D7621" w:rsidRPr="00C414DC">
        <w:rPr>
          <w:sz w:val="22"/>
          <w:szCs w:val="22"/>
        </w:rPr>
        <w:t xml:space="preserve"> </w:t>
      </w:r>
      <w:r w:rsidR="009F6284" w:rsidRPr="00C414DC">
        <w:rPr>
          <w:sz w:val="22"/>
          <w:szCs w:val="22"/>
        </w:rPr>
        <w:t>werkgevers</w:t>
      </w:r>
      <w:r w:rsidR="009F6284">
        <w:rPr>
          <w:sz w:val="22"/>
          <w:szCs w:val="22"/>
        </w:rPr>
        <w:t xml:space="preserve">rol </w:t>
      </w:r>
      <w:r w:rsidR="001D7621">
        <w:rPr>
          <w:sz w:val="22"/>
          <w:szCs w:val="22"/>
        </w:rPr>
        <w:t xml:space="preserve">voor de leden van de Raad van Bestuur en houdt in het bijzonder toezicht op de samenstelling, deskundigheid, diversiteit, continuïteit en het functioneren van de Raad van </w:t>
      </w:r>
      <w:r w:rsidR="001D7621">
        <w:rPr>
          <w:sz w:val="22"/>
          <w:szCs w:val="22"/>
        </w:rPr>
        <w:lastRenderedPageBreak/>
        <w:t xml:space="preserve">Bestuur respectievelijk de individuele bestuurders. De Raad van Commissarissen beoordeelt in dat verband periodiek het functioneren van de Raad van Bestuur en de individuele bestuurders. Ten minste eenmaal per jaar evalueert de Raad van Commissarissen buiten aanwezigheid van de Raad van Bestuur zowel het functioneren van de Raad van Bestuur als collectief als het functioneren van de individuele bestuurders en betrekt daarbij tevens de onderlinge samenwerking tussen de Raad van Commissarissen en de Raad van Bestuur.                   </w:t>
      </w:r>
    </w:p>
    <w:p w14:paraId="10A965D7" w14:textId="71B0C687" w:rsidR="005A57F1" w:rsidRPr="00C414DC" w:rsidRDefault="00BE6B04" w:rsidP="006D5D8A">
      <w:pPr>
        <w:pStyle w:val="bepalingniv1"/>
        <w:contextualSpacing/>
        <w:rPr>
          <w:sz w:val="22"/>
          <w:szCs w:val="22"/>
        </w:rPr>
      </w:pPr>
      <w:r>
        <w:rPr>
          <w:sz w:val="22"/>
          <w:szCs w:val="22"/>
        </w:rPr>
        <w:t>1</w:t>
      </w:r>
      <w:r w:rsidR="00E938B3">
        <w:rPr>
          <w:sz w:val="22"/>
          <w:szCs w:val="22"/>
        </w:rPr>
        <w:t>2.3</w:t>
      </w:r>
      <w:r w:rsidR="00E938B3">
        <w:rPr>
          <w:sz w:val="22"/>
          <w:szCs w:val="22"/>
        </w:rPr>
        <w:tab/>
      </w:r>
      <w:r w:rsidR="00825368" w:rsidRPr="00C414DC">
        <w:rPr>
          <w:sz w:val="22"/>
          <w:szCs w:val="22"/>
        </w:rPr>
        <w:t xml:space="preserve">Bij de vervulling van hun taak richten de </w:t>
      </w:r>
      <w:r w:rsidR="00442E5C" w:rsidRPr="00C414DC">
        <w:rPr>
          <w:sz w:val="22"/>
          <w:szCs w:val="22"/>
        </w:rPr>
        <w:t xml:space="preserve">Raad van </w:t>
      </w:r>
      <w:r w:rsidR="00F83EEF">
        <w:rPr>
          <w:sz w:val="22"/>
          <w:szCs w:val="22"/>
        </w:rPr>
        <w:t>Commissarissen</w:t>
      </w:r>
      <w:r w:rsidR="00825368" w:rsidRPr="00C414DC">
        <w:rPr>
          <w:sz w:val="22"/>
          <w:szCs w:val="22"/>
        </w:rPr>
        <w:t xml:space="preserve"> en zijn individuele leden zich naar het belang van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 waaronder het te behartigen</w:t>
      </w:r>
      <w:r w:rsidR="00825368" w:rsidRPr="00C414DC">
        <w:rPr>
          <w:sz w:val="22"/>
          <w:szCs w:val="22"/>
        </w:rPr>
        <w:t xml:space="preserve"> maatschappelijk</w:t>
      </w:r>
      <w:r w:rsidR="006C0EF8" w:rsidRPr="00C414DC">
        <w:rPr>
          <w:sz w:val="22"/>
          <w:szCs w:val="22"/>
        </w:rPr>
        <w:t xml:space="preserve"> belang</w:t>
      </w:r>
      <w:r w:rsidR="00825368" w:rsidRPr="00C414DC">
        <w:rPr>
          <w:sz w:val="22"/>
          <w:szCs w:val="22"/>
        </w:rPr>
        <w:t xml:space="preserve"> </w:t>
      </w:r>
      <w:r w:rsidR="006C0EF8" w:rsidRPr="00C414DC">
        <w:rPr>
          <w:sz w:val="22"/>
          <w:szCs w:val="22"/>
        </w:rPr>
        <w:t xml:space="preserve">en het belang van de betrokken belanghebbenden. De Raad van </w:t>
      </w:r>
      <w:r w:rsidR="00F83EEF">
        <w:rPr>
          <w:sz w:val="22"/>
          <w:szCs w:val="22"/>
        </w:rPr>
        <w:t>Commissarissen</w:t>
      </w:r>
      <w:r w:rsidR="006C0EF8" w:rsidRPr="00C414DC">
        <w:rPr>
          <w:sz w:val="22"/>
          <w:szCs w:val="22"/>
        </w:rPr>
        <w:t xml:space="preserve"> toetst of </w:t>
      </w:r>
      <w:r w:rsidR="00AE1429">
        <w:rPr>
          <w:sz w:val="22"/>
          <w:szCs w:val="22"/>
        </w:rPr>
        <w:t>de Raad van Bestuur</w:t>
      </w:r>
      <w:r w:rsidR="006C0EF8" w:rsidRPr="00C414DC">
        <w:rPr>
          <w:sz w:val="22"/>
          <w:szCs w:val="22"/>
        </w:rPr>
        <w:t xml:space="preserve"> bij zijn beleidsvorming en de uitvoering van zijn bestuurstaken een zorgvuldige en evenwichtige afweging heeft gemaakt van de belangen van allen die bij de Vennootschap en de daarmee verbonden </w:t>
      </w:r>
      <w:r w:rsidR="009F6284">
        <w:rPr>
          <w:sz w:val="22"/>
          <w:szCs w:val="22"/>
        </w:rPr>
        <w:t xml:space="preserve">Zorgorganisatie </w:t>
      </w:r>
      <w:r w:rsidR="006C0EF8" w:rsidRPr="00C414DC">
        <w:rPr>
          <w:sz w:val="22"/>
          <w:szCs w:val="22"/>
        </w:rPr>
        <w:t>betrokken zijn</w:t>
      </w:r>
      <w:r w:rsidR="00825368" w:rsidRPr="00C414DC">
        <w:rPr>
          <w:sz w:val="22"/>
          <w:szCs w:val="22"/>
        </w:rPr>
        <w:t>.</w:t>
      </w:r>
    </w:p>
    <w:p w14:paraId="30847D78" w14:textId="6185CE6E" w:rsidR="00BC728E" w:rsidRPr="00C414DC" w:rsidRDefault="00BE6B04" w:rsidP="006D5D8A">
      <w:pPr>
        <w:pStyle w:val="bepalingniv1"/>
        <w:contextualSpacing/>
        <w:rPr>
          <w:sz w:val="22"/>
          <w:szCs w:val="22"/>
        </w:rPr>
      </w:pPr>
      <w:r>
        <w:rPr>
          <w:sz w:val="22"/>
          <w:szCs w:val="22"/>
        </w:rPr>
        <w:t>1</w:t>
      </w:r>
      <w:r w:rsidR="006C0EF8" w:rsidRPr="00C414DC">
        <w:rPr>
          <w:sz w:val="22"/>
          <w:szCs w:val="22"/>
        </w:rPr>
        <w:t>2.</w:t>
      </w:r>
      <w:r w:rsidR="00E938B3">
        <w:rPr>
          <w:sz w:val="22"/>
          <w:szCs w:val="22"/>
        </w:rPr>
        <w:t>4</w:t>
      </w:r>
      <w:r w:rsidR="006C0EF8" w:rsidRPr="00C414DC">
        <w:rPr>
          <w:sz w:val="22"/>
          <w:szCs w:val="22"/>
        </w:rPr>
        <w:tab/>
        <w:t xml:space="preserve">De Raad van </w:t>
      </w:r>
      <w:r w:rsidR="00F83EEF">
        <w:rPr>
          <w:sz w:val="22"/>
          <w:szCs w:val="22"/>
        </w:rPr>
        <w:t>Commissarissen</w:t>
      </w:r>
      <w:r w:rsidR="006C0EF8" w:rsidRPr="00C414DC">
        <w:rPr>
          <w:sz w:val="22"/>
          <w:szCs w:val="22"/>
        </w:rPr>
        <w:t xml:space="preserve"> en de individuele leden van de Raad van </w:t>
      </w:r>
      <w:r w:rsidR="00F83EEF">
        <w:rPr>
          <w:sz w:val="22"/>
          <w:szCs w:val="22"/>
        </w:rPr>
        <w:t>Commissarissen</w:t>
      </w:r>
      <w:r w:rsidR="006C0EF8" w:rsidRPr="00C414DC">
        <w:rPr>
          <w:sz w:val="22"/>
          <w:szCs w:val="22"/>
        </w:rPr>
        <w:t xml:space="preserve"> vervullen hun toezicht-</w:t>
      </w:r>
      <w:r w:rsidR="004857D3">
        <w:rPr>
          <w:sz w:val="22"/>
          <w:szCs w:val="22"/>
        </w:rPr>
        <w:t xml:space="preserve"> en</w:t>
      </w:r>
      <w:r w:rsidR="006C0EF8" w:rsidRPr="00C414DC">
        <w:rPr>
          <w:sz w:val="22"/>
          <w:szCs w:val="22"/>
        </w:rPr>
        <w:t xml:space="preserve"> adviesfuncties </w:t>
      </w:r>
      <w:r w:rsidR="004857D3">
        <w:rPr>
          <w:sz w:val="22"/>
          <w:szCs w:val="22"/>
        </w:rPr>
        <w:t>alsmede hun</w:t>
      </w:r>
      <w:r w:rsidR="004857D3" w:rsidRPr="00C414DC">
        <w:rPr>
          <w:sz w:val="22"/>
          <w:szCs w:val="22"/>
        </w:rPr>
        <w:t xml:space="preserve"> werkgevers</w:t>
      </w:r>
      <w:r w:rsidR="004857D3">
        <w:rPr>
          <w:sz w:val="22"/>
          <w:szCs w:val="22"/>
        </w:rPr>
        <w:t xml:space="preserve">rol </w:t>
      </w:r>
      <w:r w:rsidR="006C0EF8" w:rsidRPr="00C414DC">
        <w:rPr>
          <w:sz w:val="22"/>
          <w:szCs w:val="22"/>
        </w:rPr>
        <w:t>overeenkomstig de wettelijke en statutaire taak- en bevoegdheidsverdeling en respecteren zorgvuldig de eigen verantwoordelijk</w:t>
      </w:r>
      <w:r w:rsidR="000E0B0C">
        <w:rPr>
          <w:sz w:val="22"/>
          <w:szCs w:val="22"/>
        </w:rPr>
        <w:softHyphen/>
      </w:r>
      <w:r w:rsidR="006C0EF8" w:rsidRPr="00C414DC">
        <w:rPr>
          <w:sz w:val="22"/>
          <w:szCs w:val="22"/>
        </w:rPr>
        <w:t xml:space="preserve">heid van </w:t>
      </w:r>
      <w:r w:rsidR="00AE1429">
        <w:rPr>
          <w:sz w:val="22"/>
          <w:szCs w:val="22"/>
        </w:rPr>
        <w:t>de Raad van Bestuur</w:t>
      </w:r>
      <w:r w:rsidR="006C0EF8" w:rsidRPr="00C414DC">
        <w:rPr>
          <w:sz w:val="22"/>
          <w:szCs w:val="22"/>
        </w:rPr>
        <w:t xml:space="preserve"> ten aanzien van de strategische beleidsvorming en de algemene en dagelijkse leiding van de Vennootschap en de daarmee verbonden </w:t>
      </w:r>
      <w:r w:rsidR="00C77D13">
        <w:rPr>
          <w:sz w:val="22"/>
          <w:szCs w:val="22"/>
        </w:rPr>
        <w:t>Z</w:t>
      </w:r>
      <w:r w:rsidR="006C0EF8" w:rsidRPr="00C414DC">
        <w:rPr>
          <w:sz w:val="22"/>
          <w:szCs w:val="22"/>
        </w:rPr>
        <w:t xml:space="preserve">orgorganisatie. </w:t>
      </w:r>
      <w:r w:rsidR="00825368" w:rsidRPr="00C414DC">
        <w:rPr>
          <w:sz w:val="22"/>
          <w:szCs w:val="22"/>
        </w:rPr>
        <w:t xml:space="preserve"> </w:t>
      </w:r>
    </w:p>
    <w:p w14:paraId="4B411413" w14:textId="74D314F7" w:rsidR="00825368" w:rsidRDefault="00BE6B04" w:rsidP="006D5D8A">
      <w:pPr>
        <w:pStyle w:val="bepalingniv1"/>
        <w:contextualSpacing/>
        <w:rPr>
          <w:sz w:val="22"/>
          <w:szCs w:val="22"/>
        </w:rPr>
      </w:pPr>
      <w:r>
        <w:rPr>
          <w:sz w:val="22"/>
          <w:szCs w:val="22"/>
        </w:rPr>
        <w:t>1</w:t>
      </w:r>
      <w:r w:rsidR="00BC728E" w:rsidRPr="00C414DC">
        <w:rPr>
          <w:sz w:val="22"/>
          <w:szCs w:val="22"/>
        </w:rPr>
        <w:t>2.</w:t>
      </w:r>
      <w:r w:rsidR="00E938B3">
        <w:rPr>
          <w:sz w:val="22"/>
          <w:szCs w:val="22"/>
        </w:rPr>
        <w:t>5</w:t>
      </w:r>
      <w:r w:rsidR="00BC728E" w:rsidRPr="00C414DC">
        <w:rPr>
          <w:sz w:val="22"/>
          <w:szCs w:val="22"/>
        </w:rPr>
        <w:tab/>
      </w:r>
      <w:r w:rsidR="00825368" w:rsidRPr="00C414DC">
        <w:rPr>
          <w:sz w:val="22"/>
          <w:szCs w:val="22"/>
        </w:rPr>
        <w:t xml:space="preserve">De individuele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vervullen hun taak zonder last of </w:t>
      </w:r>
      <w:proofErr w:type="spellStart"/>
      <w:r w:rsidR="00825368" w:rsidRPr="00C414DC">
        <w:rPr>
          <w:sz w:val="22"/>
          <w:szCs w:val="22"/>
        </w:rPr>
        <w:t>rug</w:t>
      </w:r>
      <w:r w:rsidR="00B22F4C">
        <w:rPr>
          <w:sz w:val="22"/>
          <w:szCs w:val="22"/>
        </w:rPr>
        <w:t>g</w:t>
      </w:r>
      <w:r w:rsidR="00825368" w:rsidRPr="00C414DC">
        <w:rPr>
          <w:sz w:val="22"/>
          <w:szCs w:val="22"/>
        </w:rPr>
        <w:t>espraak</w:t>
      </w:r>
      <w:proofErr w:type="spellEnd"/>
      <w:r w:rsidR="00825368" w:rsidRPr="00C414DC">
        <w:rPr>
          <w:sz w:val="22"/>
          <w:szCs w:val="22"/>
        </w:rPr>
        <w:t xml:space="preserve">. Zo nodig kan de </w:t>
      </w:r>
      <w:r w:rsidR="00442E5C" w:rsidRPr="00C414DC">
        <w:rPr>
          <w:sz w:val="22"/>
          <w:szCs w:val="22"/>
        </w:rPr>
        <w:t xml:space="preserve">Raad van </w:t>
      </w:r>
      <w:r w:rsidR="00F83EEF">
        <w:rPr>
          <w:sz w:val="22"/>
          <w:szCs w:val="22"/>
        </w:rPr>
        <w:t>Commissarissen</w:t>
      </w:r>
      <w:r w:rsidR="00825368" w:rsidRPr="00C414DC">
        <w:rPr>
          <w:sz w:val="22"/>
          <w:szCs w:val="22"/>
        </w:rPr>
        <w:t xml:space="preserve"> zich bij de uitoefening van zijn taak, voor rekening van de </w:t>
      </w:r>
      <w:r w:rsidR="00BC728E" w:rsidRPr="00C414DC">
        <w:rPr>
          <w:sz w:val="22"/>
          <w:szCs w:val="22"/>
        </w:rPr>
        <w:t>V</w:t>
      </w:r>
      <w:r w:rsidR="00825368" w:rsidRPr="00C414DC">
        <w:rPr>
          <w:sz w:val="22"/>
          <w:szCs w:val="22"/>
        </w:rPr>
        <w:t>ennootschap, doen bijstaan door deskundigen.</w:t>
      </w:r>
    </w:p>
    <w:p w14:paraId="7BE694DE" w14:textId="3E6B204A" w:rsidR="00781FFB" w:rsidRDefault="00BE6B04" w:rsidP="006D5D8A">
      <w:pPr>
        <w:pStyle w:val="bepalingniv1"/>
        <w:contextualSpacing/>
        <w:rPr>
          <w:sz w:val="22"/>
          <w:szCs w:val="22"/>
        </w:rPr>
      </w:pPr>
      <w:r>
        <w:rPr>
          <w:sz w:val="22"/>
          <w:szCs w:val="22"/>
        </w:rPr>
        <w:t>1</w:t>
      </w:r>
      <w:r w:rsidR="00784DE6">
        <w:rPr>
          <w:sz w:val="22"/>
          <w:szCs w:val="22"/>
        </w:rPr>
        <w:t>2.</w:t>
      </w:r>
      <w:r w:rsidR="00E938B3">
        <w:rPr>
          <w:sz w:val="22"/>
          <w:szCs w:val="22"/>
        </w:rPr>
        <w:t>6</w:t>
      </w:r>
      <w:r w:rsidR="00784DE6">
        <w:rPr>
          <w:sz w:val="22"/>
          <w:szCs w:val="22"/>
        </w:rPr>
        <w:tab/>
        <w:t xml:space="preserve">De </w:t>
      </w:r>
      <w:r w:rsidR="000C3578" w:rsidRPr="00C414DC">
        <w:rPr>
          <w:noProof/>
          <w:sz w:val="22"/>
          <w:szCs w:val="22"/>
        </w:rPr>
        <w:t xml:space="preserve">Algemene Vergadering benoemt en ontslaat de externe </w:t>
      </w:r>
      <w:r w:rsidR="005E0516">
        <w:rPr>
          <w:noProof/>
          <w:sz w:val="22"/>
          <w:szCs w:val="22"/>
        </w:rPr>
        <w:t>A</w:t>
      </w:r>
      <w:r w:rsidR="000C3578" w:rsidRPr="00C414DC">
        <w:rPr>
          <w:noProof/>
          <w:sz w:val="22"/>
          <w:szCs w:val="22"/>
        </w:rPr>
        <w:t xml:space="preserve">ccountant van de Vennootschap op voordracht van de Raad van </w:t>
      </w:r>
      <w:r w:rsidR="000C3578">
        <w:rPr>
          <w:noProof/>
          <w:sz w:val="22"/>
          <w:szCs w:val="22"/>
        </w:rPr>
        <w:t>Commissarissen</w:t>
      </w:r>
      <w:r w:rsidR="000C3578" w:rsidRPr="00C414DC">
        <w:rPr>
          <w:noProof/>
          <w:sz w:val="22"/>
          <w:szCs w:val="22"/>
        </w:rPr>
        <w:t xml:space="preserve">. Indien de Algemene Vergadering niet overgaat tot benoeming van een externe </w:t>
      </w:r>
      <w:r w:rsidR="005E0516">
        <w:rPr>
          <w:noProof/>
          <w:sz w:val="22"/>
          <w:szCs w:val="22"/>
        </w:rPr>
        <w:t>A</w:t>
      </w:r>
      <w:r w:rsidR="000C3578" w:rsidRPr="00C414DC">
        <w:rPr>
          <w:noProof/>
          <w:sz w:val="22"/>
          <w:szCs w:val="22"/>
        </w:rPr>
        <w:t xml:space="preserve">ccountant, dan is de Raad van </w:t>
      </w:r>
      <w:r w:rsidR="000C3578">
        <w:rPr>
          <w:noProof/>
          <w:sz w:val="22"/>
          <w:szCs w:val="22"/>
        </w:rPr>
        <w:t>Commissarissen</w:t>
      </w:r>
      <w:r w:rsidR="000C3578" w:rsidRPr="00C414DC">
        <w:rPr>
          <w:noProof/>
          <w:sz w:val="22"/>
          <w:szCs w:val="22"/>
        </w:rPr>
        <w:t xml:space="preserve"> daartoe bevoegd. </w:t>
      </w:r>
      <w:r w:rsidR="000C3578">
        <w:rPr>
          <w:noProof/>
          <w:sz w:val="22"/>
          <w:szCs w:val="22"/>
        </w:rPr>
        <w:t>De Raad van Bestuur</w:t>
      </w:r>
      <w:r w:rsidR="000C3578" w:rsidRPr="00C414DC">
        <w:rPr>
          <w:noProof/>
          <w:sz w:val="22"/>
          <w:szCs w:val="22"/>
        </w:rPr>
        <w:t xml:space="preserve"> wordt in de gelegenheid gesteld om advies uit te brengen over een voorgenomen benoeming of ontslag van de externe </w:t>
      </w:r>
      <w:r w:rsidR="005E0516">
        <w:rPr>
          <w:noProof/>
          <w:sz w:val="22"/>
          <w:szCs w:val="22"/>
        </w:rPr>
        <w:t>A</w:t>
      </w:r>
      <w:r w:rsidR="000C3578" w:rsidRPr="00C414DC">
        <w:rPr>
          <w:noProof/>
          <w:sz w:val="22"/>
          <w:szCs w:val="22"/>
        </w:rPr>
        <w:t>ccountant.</w:t>
      </w:r>
    </w:p>
    <w:p w14:paraId="1AABF9AB" w14:textId="5EDDAEE4"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7</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of een of meerdere door hem uit zijn midden aan te wijzen leden hebben, met inachtneming van de wet- en regelgeving op het gebied van de bescherming van privacy en persoonsgegevens, zo mogelijk na overleg met </w:t>
      </w:r>
      <w:r w:rsidR="00AE1429">
        <w:rPr>
          <w:sz w:val="22"/>
          <w:szCs w:val="22"/>
        </w:rPr>
        <w:t>de Raad van Bestuur</w:t>
      </w:r>
      <w:r w:rsidR="00825368" w:rsidRPr="00C414DC">
        <w:rPr>
          <w:sz w:val="22"/>
          <w:szCs w:val="22"/>
        </w:rPr>
        <w:t xml:space="preserve">, toegang tot alle lokaliteiten van de </w:t>
      </w:r>
      <w:r w:rsidR="00127247" w:rsidRPr="00C414DC">
        <w:rPr>
          <w:sz w:val="22"/>
          <w:szCs w:val="22"/>
        </w:rPr>
        <w:t>V</w:t>
      </w:r>
      <w:r w:rsidR="00825368" w:rsidRPr="00C414DC">
        <w:rPr>
          <w:sz w:val="22"/>
          <w:szCs w:val="22"/>
        </w:rPr>
        <w:t>ennootschap en de daar</w:t>
      </w:r>
      <w:r w:rsidR="00127247"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sz w:val="22"/>
          <w:szCs w:val="22"/>
        </w:rPr>
        <w:t xml:space="preserve">en het recht om inzage te krijgen in alle bescheiden, boeken en overige gegevensdragers van de </w:t>
      </w:r>
      <w:r w:rsidR="00127247" w:rsidRPr="00C414DC">
        <w:rPr>
          <w:sz w:val="22"/>
          <w:szCs w:val="22"/>
        </w:rPr>
        <w:t>V</w:t>
      </w:r>
      <w:r w:rsidR="00825368" w:rsidRPr="00C414DC">
        <w:rPr>
          <w:sz w:val="22"/>
          <w:szCs w:val="22"/>
        </w:rPr>
        <w:t>ennootschap</w:t>
      </w:r>
      <w:r w:rsidR="00127247" w:rsidRPr="00C414DC">
        <w:rPr>
          <w:sz w:val="22"/>
          <w:szCs w:val="22"/>
        </w:rPr>
        <w:t xml:space="preserve"> </w:t>
      </w:r>
      <w:r w:rsidR="00825368" w:rsidRPr="00C414DC">
        <w:rPr>
          <w:sz w:val="22"/>
          <w:szCs w:val="22"/>
        </w:rPr>
        <w:t>en de daar</w:t>
      </w:r>
      <w:r w:rsidR="00127247" w:rsidRPr="00C414DC">
        <w:rPr>
          <w:sz w:val="22"/>
          <w:szCs w:val="22"/>
        </w:rPr>
        <w:t>mee</w:t>
      </w:r>
      <w:r w:rsidR="00825368" w:rsidRPr="00C414DC">
        <w:rPr>
          <w:sz w:val="22"/>
          <w:szCs w:val="22"/>
        </w:rPr>
        <w:t xml:space="preserve"> verbonden </w:t>
      </w:r>
      <w:r w:rsidR="00C77D13">
        <w:rPr>
          <w:sz w:val="22"/>
          <w:szCs w:val="22"/>
        </w:rPr>
        <w:t>Z</w:t>
      </w:r>
      <w:r w:rsidR="00127247" w:rsidRPr="00C414DC">
        <w:rPr>
          <w:sz w:val="22"/>
          <w:szCs w:val="22"/>
        </w:rPr>
        <w:t>org</w:t>
      </w:r>
      <w:r w:rsidR="00825368" w:rsidRPr="00C414DC">
        <w:rPr>
          <w:sz w:val="22"/>
          <w:szCs w:val="22"/>
        </w:rPr>
        <w:t xml:space="preserve">organisatie.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zich daarbij voor rekening van de </w:t>
      </w:r>
      <w:r w:rsidR="00127247" w:rsidRPr="00C414DC">
        <w:rPr>
          <w:sz w:val="22"/>
          <w:szCs w:val="22"/>
        </w:rPr>
        <w:t>V</w:t>
      </w:r>
      <w:r w:rsidR="00825368" w:rsidRPr="00C414DC">
        <w:rPr>
          <w:sz w:val="22"/>
          <w:szCs w:val="22"/>
        </w:rPr>
        <w:t xml:space="preserve">ennootschap, na overleg met </w:t>
      </w:r>
      <w:r w:rsidR="00AE1429">
        <w:rPr>
          <w:sz w:val="22"/>
          <w:szCs w:val="22"/>
        </w:rPr>
        <w:t>de Raad van Bestuur</w:t>
      </w:r>
      <w:r w:rsidR="00825368" w:rsidRPr="00C414DC">
        <w:rPr>
          <w:sz w:val="22"/>
          <w:szCs w:val="22"/>
        </w:rPr>
        <w:t xml:space="preserve">, doen bijstaan door de externe </w:t>
      </w:r>
      <w:r w:rsidR="005E0516">
        <w:rPr>
          <w:sz w:val="22"/>
          <w:szCs w:val="22"/>
        </w:rPr>
        <w:t>A</w:t>
      </w:r>
      <w:r w:rsidR="00825368" w:rsidRPr="00C414DC">
        <w:rPr>
          <w:sz w:val="22"/>
          <w:szCs w:val="22"/>
        </w:rPr>
        <w:t xml:space="preserve">ccountant van de </w:t>
      </w:r>
      <w:r w:rsidR="00127247" w:rsidRPr="00C414DC">
        <w:rPr>
          <w:sz w:val="22"/>
          <w:szCs w:val="22"/>
        </w:rPr>
        <w:t>V</w:t>
      </w:r>
      <w:r w:rsidR="00825368" w:rsidRPr="00C414DC">
        <w:rPr>
          <w:sz w:val="22"/>
          <w:szCs w:val="22"/>
        </w:rPr>
        <w:t xml:space="preserve">ennootschap dan wel een door de </w:t>
      </w:r>
      <w:r w:rsidR="00442E5C" w:rsidRPr="00C414DC">
        <w:rPr>
          <w:sz w:val="22"/>
          <w:szCs w:val="22"/>
        </w:rPr>
        <w:t xml:space="preserve">Raad van </w:t>
      </w:r>
      <w:r w:rsidR="00F83EEF">
        <w:rPr>
          <w:sz w:val="22"/>
          <w:szCs w:val="22"/>
        </w:rPr>
        <w:t>Commissarissen</w:t>
      </w:r>
      <w:r w:rsidR="00825368" w:rsidRPr="00C414DC">
        <w:rPr>
          <w:sz w:val="22"/>
          <w:szCs w:val="22"/>
        </w:rPr>
        <w:t xml:space="preserve"> aan te wijzen deskundige aan wie inzage </w:t>
      </w:r>
      <w:r w:rsidR="005E0516">
        <w:rPr>
          <w:sz w:val="22"/>
          <w:szCs w:val="22"/>
        </w:rPr>
        <w:t>i</w:t>
      </w:r>
      <w:r w:rsidR="00825368" w:rsidRPr="00C414DC">
        <w:rPr>
          <w:sz w:val="22"/>
          <w:szCs w:val="22"/>
        </w:rPr>
        <w:t>n de volledige administratie dient te worden verleend.</w:t>
      </w:r>
    </w:p>
    <w:p w14:paraId="3FA780C4" w14:textId="5857ABFD" w:rsidR="000E0B0C" w:rsidRDefault="00BE6B04" w:rsidP="006D5D8A">
      <w:pPr>
        <w:pStyle w:val="bepalingniv1"/>
        <w:rPr>
          <w:sz w:val="22"/>
          <w:szCs w:val="22"/>
        </w:rPr>
      </w:pPr>
      <w:r>
        <w:rPr>
          <w:sz w:val="22"/>
          <w:szCs w:val="22"/>
        </w:rPr>
        <w:t>1</w:t>
      </w:r>
      <w:r w:rsidR="00825368" w:rsidRPr="00C414DC">
        <w:rPr>
          <w:sz w:val="22"/>
          <w:szCs w:val="22"/>
        </w:rPr>
        <w:t>2.</w:t>
      </w:r>
      <w:r w:rsidR="00E938B3">
        <w:rPr>
          <w:sz w:val="22"/>
          <w:szCs w:val="22"/>
        </w:rPr>
        <w:t>8</w:t>
      </w:r>
      <w:r w:rsidR="00825368" w:rsidRPr="00C414DC">
        <w:rPr>
          <w:sz w:val="22"/>
          <w:szCs w:val="22"/>
        </w:rPr>
        <w:tab/>
      </w:r>
      <w:r w:rsidR="00AE1429">
        <w:rPr>
          <w:sz w:val="22"/>
          <w:szCs w:val="22"/>
        </w:rPr>
        <w:t>De Raad van Bestuur</w:t>
      </w:r>
      <w:r w:rsidR="00825368" w:rsidRPr="00C414DC">
        <w:rPr>
          <w:sz w:val="22"/>
          <w:szCs w:val="22"/>
        </w:rPr>
        <w:t xml:space="preserve"> verschaft 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44256A">
        <w:rPr>
          <w:sz w:val="22"/>
          <w:szCs w:val="22"/>
        </w:rPr>
        <w:t xml:space="preserve">en de Algemene Vergadering </w:t>
      </w:r>
      <w:r w:rsidR="00825368" w:rsidRPr="00C414DC">
        <w:rPr>
          <w:sz w:val="22"/>
          <w:szCs w:val="22"/>
        </w:rPr>
        <w:t>tijdig</w:t>
      </w:r>
      <w:r w:rsidR="00127247" w:rsidRPr="00C414DC">
        <w:rPr>
          <w:sz w:val="22"/>
          <w:szCs w:val="22"/>
        </w:rPr>
        <w:t xml:space="preserve"> alle informatie die de Raad van </w:t>
      </w:r>
      <w:r w:rsidR="00F83EEF">
        <w:rPr>
          <w:sz w:val="22"/>
          <w:szCs w:val="22"/>
        </w:rPr>
        <w:t>Commissarissen</w:t>
      </w:r>
      <w:r w:rsidR="00127247" w:rsidRPr="00C414DC">
        <w:rPr>
          <w:sz w:val="22"/>
          <w:szCs w:val="22"/>
        </w:rPr>
        <w:t xml:space="preserve"> </w:t>
      </w:r>
      <w:r w:rsidR="0044256A">
        <w:rPr>
          <w:sz w:val="22"/>
          <w:szCs w:val="22"/>
        </w:rPr>
        <w:t>respectievelijk de Algemene Vergadering</w:t>
      </w:r>
      <w:r w:rsidR="00890D9F">
        <w:rPr>
          <w:sz w:val="22"/>
          <w:szCs w:val="22"/>
        </w:rPr>
        <w:t xml:space="preserve"> naar zijn oordeel</w:t>
      </w:r>
      <w:r w:rsidR="0044256A">
        <w:rPr>
          <w:sz w:val="22"/>
          <w:szCs w:val="22"/>
        </w:rPr>
        <w:t xml:space="preserve"> </w:t>
      </w:r>
      <w:r w:rsidR="00127247" w:rsidRPr="00C414DC">
        <w:rPr>
          <w:sz w:val="22"/>
          <w:szCs w:val="22"/>
        </w:rPr>
        <w:t xml:space="preserve">nodig heeft om zijn taak adequaat te kunnen vervullen. De Raad van </w:t>
      </w:r>
      <w:r w:rsidR="00F83EEF">
        <w:rPr>
          <w:sz w:val="22"/>
          <w:szCs w:val="22"/>
        </w:rPr>
        <w:t>Commissarissen</w:t>
      </w:r>
      <w:r w:rsidR="00127247" w:rsidRPr="00C414DC">
        <w:rPr>
          <w:sz w:val="22"/>
          <w:szCs w:val="22"/>
        </w:rPr>
        <w:t xml:space="preserve"> en zijn individuele leden hebben een eigen verantwoordelijkheid om van </w:t>
      </w:r>
      <w:r w:rsidR="00AE1429">
        <w:rPr>
          <w:sz w:val="22"/>
          <w:szCs w:val="22"/>
        </w:rPr>
        <w:t xml:space="preserve">de </w:t>
      </w:r>
      <w:r w:rsidR="00AE1429">
        <w:rPr>
          <w:sz w:val="22"/>
          <w:szCs w:val="22"/>
        </w:rPr>
        <w:lastRenderedPageBreak/>
        <w:t>Raad van Bestuur</w:t>
      </w:r>
      <w:r w:rsidR="00127247" w:rsidRPr="00C414DC">
        <w:rPr>
          <w:sz w:val="22"/>
          <w:szCs w:val="22"/>
        </w:rPr>
        <w:t xml:space="preserve">, de </w:t>
      </w:r>
      <w:r w:rsidR="005E0516">
        <w:rPr>
          <w:sz w:val="22"/>
          <w:szCs w:val="22"/>
        </w:rPr>
        <w:t>A</w:t>
      </w:r>
      <w:r w:rsidR="00127247" w:rsidRPr="00C414DC">
        <w:rPr>
          <w:sz w:val="22"/>
          <w:szCs w:val="22"/>
        </w:rPr>
        <w:t xml:space="preserve">ccountant en overige interne of externe functionarissen alle informatie te verlangen die de Raad van </w:t>
      </w:r>
      <w:r w:rsidR="00F83EEF">
        <w:rPr>
          <w:sz w:val="22"/>
          <w:szCs w:val="22"/>
        </w:rPr>
        <w:t>Commissarissen</w:t>
      </w:r>
      <w:r w:rsidR="00127247" w:rsidRPr="00C414DC">
        <w:rPr>
          <w:sz w:val="22"/>
          <w:szCs w:val="22"/>
        </w:rPr>
        <w:t xml:space="preserve"> nodig heeft om zijn taken taak adequaat te kunnen vervullen.</w:t>
      </w:r>
    </w:p>
    <w:p w14:paraId="567FAFCA" w14:textId="2BC8AD8D"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9</w:t>
      </w:r>
      <w:r w:rsidR="00825368" w:rsidRPr="00C414DC">
        <w:rPr>
          <w:sz w:val="22"/>
          <w:szCs w:val="22"/>
        </w:rPr>
        <w:tab/>
      </w:r>
      <w:r w:rsidR="00825368" w:rsidRPr="00C414DC">
        <w:rPr>
          <w:noProof/>
          <w:sz w:val="22"/>
          <w:szCs w:val="22"/>
        </w:rPr>
        <w:t xml:space="preserve">De werkzaamheden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en al hetgeen zijn functioneren en de evaluatie daarvan betreft, worden geregeld in een reglement dat door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wordt vastgesteld.</w:t>
      </w:r>
      <w:r w:rsidR="005E0516">
        <w:rPr>
          <w:noProof/>
          <w:sz w:val="22"/>
          <w:szCs w:val="22"/>
        </w:rPr>
        <w:t xml:space="preserve"> Daaronder</w:t>
      </w:r>
      <w:r w:rsidR="00781FFB">
        <w:rPr>
          <w:noProof/>
          <w:sz w:val="22"/>
          <w:szCs w:val="22"/>
        </w:rPr>
        <w:t xml:space="preserve"> </w:t>
      </w:r>
      <w:r w:rsidR="005E0516">
        <w:rPr>
          <w:noProof/>
          <w:sz w:val="22"/>
          <w:szCs w:val="22"/>
        </w:rPr>
        <w:t>valt ook een onderlinge taakverdeling alsmede de instelling van commissies bestaande uit leden van de Raad van Commissarissen die zich, onverminderd de collectieve verantwoordelijkheid van de gehele Raad van Commissarissen, in het bijzonder bezig houden met specifieke aspecten en/of onderdelen van het toezicht.</w:t>
      </w:r>
      <w:r w:rsidR="00825368" w:rsidRPr="00C414DC">
        <w:rPr>
          <w:noProof/>
          <w:sz w:val="22"/>
          <w:szCs w:val="22"/>
        </w:rPr>
        <w:t xml:space="preserve"> </w:t>
      </w:r>
      <w:r w:rsidR="005E0516">
        <w:rPr>
          <w:noProof/>
          <w:sz w:val="22"/>
          <w:szCs w:val="22"/>
        </w:rPr>
        <w:t xml:space="preserve"> </w:t>
      </w:r>
    </w:p>
    <w:p w14:paraId="7B87B537" w14:textId="09636D70"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10</w:t>
      </w:r>
      <w:r w:rsidR="00825368" w:rsidRPr="00C414DC">
        <w:rPr>
          <w:sz w:val="22"/>
          <w:szCs w:val="22"/>
        </w:rPr>
        <w:tab/>
        <w:t>De</w:t>
      </w:r>
      <w:r w:rsidR="005E0516">
        <w:rPr>
          <w:sz w:val="22"/>
          <w:szCs w:val="22"/>
        </w:rPr>
        <w:t xml:space="preserve"> leden van de Raad van Commissarissen ontvangen een passende vergoeding voor hun werkzaamheden. De</w:t>
      </w:r>
      <w:r w:rsidR="00825368" w:rsidRPr="00C414DC">
        <w:rPr>
          <w:sz w:val="22"/>
          <w:szCs w:val="22"/>
        </w:rPr>
        <w:t xml:space="preserve"> </w:t>
      </w:r>
      <w:r w:rsidR="005E0516" w:rsidRPr="00C414DC">
        <w:rPr>
          <w:sz w:val="22"/>
          <w:szCs w:val="22"/>
        </w:rPr>
        <w:t xml:space="preserve">Algemene Vergadering stelt </w:t>
      </w:r>
      <w:r w:rsidR="005E0516" w:rsidRPr="0044256A">
        <w:rPr>
          <w:sz w:val="22"/>
          <w:szCs w:val="22"/>
        </w:rPr>
        <w:t xml:space="preserve">op voorstel </w:t>
      </w:r>
      <w:r w:rsidR="005E0516" w:rsidRPr="00C414DC">
        <w:rPr>
          <w:sz w:val="22"/>
          <w:szCs w:val="22"/>
        </w:rPr>
        <w:t xml:space="preserve">van de </w:t>
      </w:r>
      <w:r w:rsidR="00B902D6" w:rsidRPr="00C414DC">
        <w:rPr>
          <w:sz w:val="22"/>
          <w:szCs w:val="22"/>
        </w:rPr>
        <w:t xml:space="preserve">Raad van </w:t>
      </w:r>
      <w:r w:rsidR="00F83EEF">
        <w:rPr>
          <w:sz w:val="22"/>
          <w:szCs w:val="22"/>
        </w:rPr>
        <w:t>Commissarissen</w:t>
      </w:r>
      <w:r w:rsidR="00B902D6" w:rsidRPr="00C414DC">
        <w:rPr>
          <w:sz w:val="22"/>
          <w:szCs w:val="22"/>
        </w:rPr>
        <w:t xml:space="preserve"> </w:t>
      </w:r>
      <w:r w:rsidR="00825368" w:rsidRPr="00C414DC">
        <w:rPr>
          <w:sz w:val="22"/>
          <w:szCs w:val="22"/>
        </w:rPr>
        <w:t xml:space="preserve">de honorering van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vast. Deze honorering</w:t>
      </w:r>
      <w:r w:rsidR="0044256A">
        <w:rPr>
          <w:sz w:val="22"/>
          <w:szCs w:val="22"/>
        </w:rPr>
        <w:t xml:space="preserve"> wordt vastgesteld met inachtneming van de aard en omvang van de </w:t>
      </w:r>
      <w:r w:rsidR="00EE0345">
        <w:rPr>
          <w:sz w:val="22"/>
          <w:szCs w:val="22"/>
        </w:rPr>
        <w:t xml:space="preserve">Vennootschap en de daarmee verbonden </w:t>
      </w:r>
      <w:r w:rsidR="009F6284">
        <w:rPr>
          <w:sz w:val="22"/>
          <w:szCs w:val="22"/>
        </w:rPr>
        <w:t xml:space="preserve">Zorgorganisatie </w:t>
      </w:r>
      <w:r w:rsidR="0044256A">
        <w:rPr>
          <w:sz w:val="22"/>
          <w:szCs w:val="22"/>
        </w:rPr>
        <w:t>en</w:t>
      </w:r>
      <w:r w:rsidR="00825368" w:rsidRPr="00C414DC">
        <w:rPr>
          <w:sz w:val="22"/>
          <w:szCs w:val="22"/>
        </w:rPr>
        <w:t xml:space="preserve"> is niet afhankelijk van het resultaat van de </w:t>
      </w:r>
      <w:r w:rsidR="00127247" w:rsidRPr="00C414DC">
        <w:rPr>
          <w:noProof/>
          <w:sz w:val="22"/>
          <w:szCs w:val="22"/>
        </w:rPr>
        <w:t>V</w:t>
      </w:r>
      <w:r w:rsidR="00825368" w:rsidRPr="00C414DC">
        <w:rPr>
          <w:noProof/>
          <w:sz w:val="22"/>
          <w:szCs w:val="22"/>
        </w:rPr>
        <w:t>ennootschap</w:t>
      </w:r>
      <w:r w:rsidR="00825368" w:rsidRPr="00C414DC">
        <w:rPr>
          <w:sz w:val="22"/>
          <w:szCs w:val="22"/>
        </w:rPr>
        <w:t xml:space="preserve">. Aan een 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worden geen Aandelen en/of rechten op Aandelen in de </w:t>
      </w:r>
      <w:r w:rsidR="00127247" w:rsidRPr="00C414DC">
        <w:rPr>
          <w:noProof/>
          <w:sz w:val="22"/>
          <w:szCs w:val="22"/>
        </w:rPr>
        <w:t>V</w:t>
      </w:r>
      <w:r w:rsidR="00825368" w:rsidRPr="00C414DC">
        <w:rPr>
          <w:noProof/>
          <w:sz w:val="22"/>
          <w:szCs w:val="22"/>
        </w:rPr>
        <w:t>ennoot</w:t>
      </w:r>
      <w:r w:rsidR="00B13589" w:rsidRPr="00C414DC">
        <w:rPr>
          <w:noProof/>
          <w:sz w:val="22"/>
          <w:szCs w:val="22"/>
        </w:rPr>
        <w:softHyphen/>
      </w:r>
      <w:r w:rsidR="00825368" w:rsidRPr="00C414DC">
        <w:rPr>
          <w:noProof/>
          <w:sz w:val="22"/>
          <w:szCs w:val="22"/>
        </w:rPr>
        <w:t>schap</w:t>
      </w:r>
      <w:r w:rsidR="00825368" w:rsidRPr="00C414DC">
        <w:rPr>
          <w:sz w:val="22"/>
          <w:szCs w:val="22"/>
        </w:rPr>
        <w:t xml:space="preserve"> of </w:t>
      </w:r>
      <w:r w:rsidR="00127247" w:rsidRPr="00C414DC">
        <w:rPr>
          <w:sz w:val="22"/>
          <w:szCs w:val="22"/>
        </w:rPr>
        <w:t xml:space="preserve">de daarmee verbonden </w:t>
      </w:r>
      <w:r w:rsidR="009F6284">
        <w:rPr>
          <w:sz w:val="22"/>
          <w:szCs w:val="22"/>
        </w:rPr>
        <w:t xml:space="preserve">Zorgorganisatie </w:t>
      </w:r>
      <w:r w:rsidR="00825368" w:rsidRPr="00C414DC">
        <w:rPr>
          <w:sz w:val="22"/>
          <w:szCs w:val="22"/>
        </w:rPr>
        <w:t>bij wijze van honorering toegekend.</w:t>
      </w:r>
      <w:r w:rsidR="00127247" w:rsidRPr="00C414DC">
        <w:rPr>
          <w:sz w:val="22"/>
          <w:szCs w:val="22"/>
        </w:rPr>
        <w:t xml:space="preserve"> De vergoedingsregeling wordt verantwoord in de jaarrekening.</w:t>
      </w:r>
    </w:p>
    <w:p w14:paraId="26ADFD5E" w14:textId="77777777" w:rsidR="005A57F1" w:rsidRPr="00967D26" w:rsidRDefault="005A57F1" w:rsidP="006D5D8A">
      <w:pPr>
        <w:pStyle w:val="bepalingniv1"/>
        <w:contextualSpacing/>
        <w:rPr>
          <w:sz w:val="22"/>
          <w:szCs w:val="22"/>
        </w:rPr>
      </w:pPr>
    </w:p>
    <w:p w14:paraId="527B1C67" w14:textId="2F0AF429" w:rsidR="00825368" w:rsidRPr="00967D26" w:rsidRDefault="00967D26" w:rsidP="006D5D8A">
      <w:pPr>
        <w:contextualSpacing/>
        <w:rPr>
          <w:b/>
          <w:sz w:val="22"/>
          <w:szCs w:val="22"/>
        </w:rPr>
      </w:pPr>
      <w:r>
        <w:rPr>
          <w:b/>
          <w:sz w:val="22"/>
          <w:szCs w:val="22"/>
        </w:rPr>
        <w:t>1</w:t>
      </w:r>
      <w:r w:rsidR="00BE6B04">
        <w:rPr>
          <w:b/>
          <w:sz w:val="22"/>
          <w:szCs w:val="22"/>
        </w:rPr>
        <w:t>3</w:t>
      </w:r>
      <w:r>
        <w:rPr>
          <w:b/>
          <w:sz w:val="22"/>
          <w:szCs w:val="22"/>
        </w:rPr>
        <w:tab/>
      </w:r>
      <w:r w:rsidR="00825368" w:rsidRPr="00967D26">
        <w:rPr>
          <w:b/>
          <w:sz w:val="22"/>
          <w:szCs w:val="22"/>
        </w:rPr>
        <w:t>Vergadering en besluitvorming</w:t>
      </w:r>
    </w:p>
    <w:p w14:paraId="342038C6" w14:textId="18F306CE" w:rsidR="00825368" w:rsidRPr="00C414DC" w:rsidRDefault="00BE6B04" w:rsidP="006D5D8A">
      <w:pPr>
        <w:pStyle w:val="bepalingniv1"/>
        <w:contextualSpacing/>
        <w:rPr>
          <w:sz w:val="22"/>
          <w:szCs w:val="22"/>
        </w:rPr>
      </w:pPr>
      <w:r>
        <w:rPr>
          <w:sz w:val="22"/>
          <w:szCs w:val="22"/>
        </w:rPr>
        <w:t>13</w:t>
      </w:r>
      <w:r w:rsidR="00825368" w:rsidRPr="00C414DC">
        <w:rPr>
          <w:sz w:val="22"/>
          <w:szCs w:val="22"/>
        </w:rPr>
        <w:t>.1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benoemt uit zijn midden een voorzitter en kan eventuele andere </w:t>
      </w:r>
      <w:r w:rsidR="004D3320">
        <w:rPr>
          <w:sz w:val="22"/>
          <w:szCs w:val="22"/>
        </w:rPr>
        <w:t>functies</w:t>
      </w:r>
      <w:r w:rsidR="00825368" w:rsidRPr="00C414DC">
        <w:rPr>
          <w:sz w:val="22"/>
          <w:szCs w:val="22"/>
        </w:rPr>
        <w:t xml:space="preserve"> onderling verdelen. </w:t>
      </w:r>
    </w:p>
    <w:p w14:paraId="2B60DE18" w14:textId="2EC2833C" w:rsidR="000B3883"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.2</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vergadert ten minste </w:t>
      </w:r>
      <w:proofErr w:type="gramStart"/>
      <w:r w:rsidR="004D3320">
        <w:rPr>
          <w:sz w:val="22"/>
          <w:szCs w:val="22"/>
        </w:rPr>
        <w:t xml:space="preserve">zes </w:t>
      </w:r>
      <w:r w:rsidRPr="00C414DC">
        <w:rPr>
          <w:sz w:val="22"/>
          <w:szCs w:val="22"/>
        </w:rPr>
        <w:t>maal</w:t>
      </w:r>
      <w:proofErr w:type="gramEnd"/>
      <w:r w:rsidRPr="00C414DC">
        <w:rPr>
          <w:sz w:val="22"/>
          <w:szCs w:val="22"/>
        </w:rPr>
        <w:t xml:space="preserve"> per jaar en voorts zo dikwijls als de voorzitter</w:t>
      </w:r>
      <w:r w:rsidR="00127247" w:rsidRPr="00C414DC">
        <w:rPr>
          <w:sz w:val="22"/>
          <w:szCs w:val="22"/>
        </w:rPr>
        <w:t xml:space="preserve"> dit nodig acht of</w:t>
      </w:r>
      <w:r w:rsidR="00DF24ED" w:rsidRPr="00C414DC">
        <w:rPr>
          <w:sz w:val="22"/>
          <w:szCs w:val="22"/>
        </w:rPr>
        <w:t xml:space="preserve"> </w:t>
      </w:r>
      <w:r w:rsidR="004D3320">
        <w:rPr>
          <w:sz w:val="22"/>
          <w:szCs w:val="22"/>
        </w:rPr>
        <w:t xml:space="preserve">indien ten minste twee leden </w:t>
      </w:r>
      <w:r w:rsidRPr="00C414DC">
        <w:rPr>
          <w:sz w:val="22"/>
          <w:szCs w:val="22"/>
        </w:rPr>
        <w:t xml:space="preserve">van de </w:t>
      </w:r>
      <w:r w:rsidR="00442E5C" w:rsidRPr="00C414DC">
        <w:rPr>
          <w:sz w:val="22"/>
          <w:szCs w:val="22"/>
        </w:rPr>
        <w:t xml:space="preserve">Raad van </w:t>
      </w:r>
      <w:r w:rsidR="00F83EEF">
        <w:rPr>
          <w:sz w:val="22"/>
          <w:szCs w:val="22"/>
        </w:rPr>
        <w:t>Commissarissen</w:t>
      </w:r>
      <w:r w:rsidRPr="00C414DC">
        <w:rPr>
          <w:sz w:val="22"/>
          <w:szCs w:val="22"/>
        </w:rPr>
        <w:t xml:space="preserve"> of </w:t>
      </w:r>
      <w:r w:rsidR="00AE1429">
        <w:rPr>
          <w:sz w:val="22"/>
          <w:szCs w:val="22"/>
        </w:rPr>
        <w:t>de Raad van Bestuur</w:t>
      </w:r>
      <w:r w:rsidRPr="00C414DC">
        <w:rPr>
          <w:sz w:val="22"/>
          <w:szCs w:val="22"/>
        </w:rPr>
        <w:t xml:space="preserve"> dit</w:t>
      </w:r>
      <w:r w:rsidR="00127247" w:rsidRPr="00C414DC">
        <w:rPr>
          <w:sz w:val="22"/>
          <w:szCs w:val="22"/>
        </w:rPr>
        <w:t>, onder opgave van de te behandelen onderwerpen,</w:t>
      </w:r>
      <w:r w:rsidRPr="00C414DC">
        <w:rPr>
          <w:sz w:val="22"/>
          <w:szCs w:val="22"/>
        </w:rPr>
        <w:t xml:space="preserve"> </w:t>
      </w:r>
      <w:r w:rsidR="00127247" w:rsidRPr="00C414DC">
        <w:rPr>
          <w:sz w:val="22"/>
          <w:szCs w:val="22"/>
        </w:rPr>
        <w:t>verzoek</w:t>
      </w:r>
      <w:r w:rsidR="004D3320">
        <w:rPr>
          <w:sz w:val="22"/>
          <w:szCs w:val="22"/>
        </w:rPr>
        <w:t>en.</w:t>
      </w:r>
      <w:r w:rsidR="004D3320" w:rsidRPr="004D3320">
        <w:t xml:space="preserve"> </w:t>
      </w:r>
      <w:r w:rsidR="004D3320" w:rsidRPr="004D3320">
        <w:rPr>
          <w:sz w:val="22"/>
          <w:szCs w:val="22"/>
        </w:rPr>
        <w:t>Indien de voorzitter aan een dergelijk verzoek geen gevolg geeft, zodanig dat de vergadering wordt gehouden binnen drie weken na het verzoek, zijn de verzoekers bevoegd zelf een vergadering bijeen te roepen met inachtneming van de vereiste formaliteiten.</w:t>
      </w:r>
      <w:r w:rsidR="004D3320">
        <w:rPr>
          <w:sz w:val="22"/>
          <w:szCs w:val="22"/>
        </w:rPr>
        <w:t xml:space="preserve"> </w:t>
      </w:r>
      <w:r w:rsidRPr="00C414DC">
        <w:rPr>
          <w:sz w:val="22"/>
          <w:szCs w:val="22"/>
        </w:rPr>
        <w:t xml:space="preserve">De oproepingen tot de vergaderingen geschieden door of namens de voorzitter van de </w:t>
      </w:r>
      <w:r w:rsidR="00442E5C" w:rsidRPr="00C414DC">
        <w:rPr>
          <w:sz w:val="22"/>
          <w:szCs w:val="22"/>
        </w:rPr>
        <w:t xml:space="preserve">Raad van </w:t>
      </w:r>
      <w:r w:rsidR="00F83EEF">
        <w:rPr>
          <w:sz w:val="22"/>
          <w:szCs w:val="22"/>
        </w:rPr>
        <w:t>Commissarissen</w:t>
      </w:r>
      <w:r w:rsidRPr="00C414DC">
        <w:rPr>
          <w:sz w:val="22"/>
          <w:szCs w:val="22"/>
        </w:rPr>
        <w:t xml:space="preserve"> met inachtneming van een termijn van ten minste zeven dagen</w:t>
      </w:r>
      <w:r w:rsidR="004D3320">
        <w:rPr>
          <w:sz w:val="22"/>
          <w:szCs w:val="22"/>
        </w:rPr>
        <w:t xml:space="preserve"> vóór de datum van de vergadering</w:t>
      </w:r>
      <w:r w:rsidRPr="00C414DC">
        <w:rPr>
          <w:sz w:val="22"/>
          <w:szCs w:val="22"/>
        </w:rPr>
        <w:t>, onder toezending van een agenda met plaats, tijdstip en onderwerpen van de vergadering. In spoedeisende gevallen kan met een kortere termijn worden volstaan, zulks ter beoordeling van de voorzitter.</w:t>
      </w:r>
    </w:p>
    <w:p w14:paraId="4B54DD83" w14:textId="2C4698CE" w:rsidR="004D3320" w:rsidRPr="00C414DC" w:rsidRDefault="004D3320" w:rsidP="006D5D8A">
      <w:pPr>
        <w:pStyle w:val="bepalingniv1"/>
        <w:contextualSpacing/>
        <w:rPr>
          <w:sz w:val="22"/>
          <w:szCs w:val="22"/>
        </w:rPr>
      </w:pPr>
      <w:r>
        <w:rPr>
          <w:sz w:val="22"/>
          <w:szCs w:val="22"/>
        </w:rPr>
        <w:t>1</w:t>
      </w:r>
      <w:r w:rsidR="00BE6B04">
        <w:rPr>
          <w:sz w:val="22"/>
          <w:szCs w:val="22"/>
        </w:rPr>
        <w:t>3</w:t>
      </w:r>
      <w:r>
        <w:rPr>
          <w:sz w:val="22"/>
          <w:szCs w:val="22"/>
        </w:rPr>
        <w:t>.3</w:t>
      </w:r>
      <w:r>
        <w:rPr>
          <w:sz w:val="22"/>
          <w:szCs w:val="22"/>
        </w:rPr>
        <w:tab/>
      </w:r>
      <w:r w:rsidRPr="00C414DC">
        <w:rPr>
          <w:sz w:val="22"/>
          <w:szCs w:val="22"/>
        </w:rPr>
        <w:t>De vergaderingen worden geleid door de voorzitter en bij diens afwezigheid door een door de vergadering zelf aangewezen persoon.</w:t>
      </w:r>
    </w:p>
    <w:p w14:paraId="0CF3BE88" w14:textId="6BE09165" w:rsidR="000E0B0C" w:rsidRDefault="00D13994" w:rsidP="004857D3">
      <w:pPr>
        <w:pStyle w:val="bepalingniv1"/>
        <w:contextualSpacing/>
        <w:rPr>
          <w:sz w:val="22"/>
          <w:szCs w:val="22"/>
        </w:rPr>
      </w:pPr>
      <w:r w:rsidRPr="00C414DC">
        <w:rPr>
          <w:sz w:val="22"/>
          <w:szCs w:val="22"/>
        </w:rPr>
        <w:t>1</w:t>
      </w:r>
      <w:r w:rsidR="00BE6B04">
        <w:rPr>
          <w:sz w:val="22"/>
          <w:szCs w:val="22"/>
        </w:rPr>
        <w:t>3</w:t>
      </w:r>
      <w:r w:rsidRPr="00C414DC">
        <w:rPr>
          <w:sz w:val="22"/>
          <w:szCs w:val="22"/>
        </w:rPr>
        <w:t>.4</w:t>
      </w:r>
      <w:r w:rsidRPr="00C414DC">
        <w:rPr>
          <w:sz w:val="22"/>
          <w:szCs w:val="22"/>
        </w:rPr>
        <w:tab/>
        <w:t xml:space="preserve">De Raad van </w:t>
      </w:r>
      <w:r>
        <w:rPr>
          <w:sz w:val="22"/>
          <w:szCs w:val="22"/>
        </w:rPr>
        <w:t>Commissarissen</w:t>
      </w:r>
      <w:r w:rsidRPr="00C414DC">
        <w:rPr>
          <w:sz w:val="22"/>
          <w:szCs w:val="22"/>
        </w:rPr>
        <w:t xml:space="preserve"> besluit bij gewone meerderheid van de uitgebrachte stemmen behoudens voor zover bij de wet of in deze statuten voor enig besluit een gekwalificeerde meerderheid is voorgeschreven. Ieder niet-geschorst lid van de Raad van </w:t>
      </w:r>
      <w:r>
        <w:rPr>
          <w:sz w:val="22"/>
          <w:szCs w:val="22"/>
        </w:rPr>
        <w:t>Commissarissen</w:t>
      </w:r>
      <w:r w:rsidRPr="00C414DC">
        <w:rPr>
          <w:sz w:val="22"/>
          <w:szCs w:val="22"/>
        </w:rPr>
        <w:t xml:space="preserve"> heeft één stem. Blanco en ongeldige stemmen worden geacht niet te zijn uitgebracht. Stemmen geschiedt mondeling, tenzij de voorzitter of één van de stemgerechtigde leden een schriftelijke stemming verlangt of indien sprake is van een stemming over personen. Bij staking van </w:t>
      </w:r>
      <w:r w:rsidRPr="00C414DC">
        <w:rPr>
          <w:sz w:val="22"/>
          <w:szCs w:val="22"/>
        </w:rPr>
        <w:lastRenderedPageBreak/>
        <w:t>stemmen wordt binnen twee weken opnieuw een vergadering belegd. Indien de stemmen dan opnieuw staken, is het voorstel verworpen</w:t>
      </w:r>
      <w:r w:rsidRPr="00C414DC">
        <w:rPr>
          <w:i/>
          <w:iCs/>
          <w:sz w:val="22"/>
          <w:szCs w:val="22"/>
        </w:rPr>
        <w:t>.</w:t>
      </w:r>
    </w:p>
    <w:p w14:paraId="65E2FA6E" w14:textId="625C60A0" w:rsidR="005A57F1" w:rsidRPr="00C414DC" w:rsidRDefault="00825368" w:rsidP="00D13994">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5</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w:t>
      </w:r>
      <w:r w:rsidR="00D13994">
        <w:rPr>
          <w:sz w:val="22"/>
          <w:szCs w:val="22"/>
        </w:rPr>
        <w:t>alleen</w:t>
      </w:r>
      <w:r w:rsidRPr="00C414DC">
        <w:rPr>
          <w:sz w:val="22"/>
          <w:szCs w:val="22"/>
        </w:rPr>
        <w:t xml:space="preserve"> geldige besluiten nemen indien de meerderheid van de in functie zijnde leden van de </w:t>
      </w:r>
      <w:r w:rsidR="00442E5C" w:rsidRPr="00C414DC">
        <w:rPr>
          <w:sz w:val="22"/>
          <w:szCs w:val="22"/>
        </w:rPr>
        <w:t xml:space="preserve">Raad van </w:t>
      </w:r>
      <w:r w:rsidR="00F83EEF">
        <w:rPr>
          <w:sz w:val="22"/>
          <w:szCs w:val="22"/>
        </w:rPr>
        <w:t>Commissarissen</w:t>
      </w:r>
      <w:r w:rsidRPr="00C414DC">
        <w:rPr>
          <w:sz w:val="22"/>
          <w:szCs w:val="22"/>
        </w:rPr>
        <w:t xml:space="preserve"> ter vergadering aanwezig of vertegenwoordigd is. Een lid van de </w:t>
      </w:r>
      <w:r w:rsidR="00442E5C" w:rsidRPr="00C414DC">
        <w:rPr>
          <w:sz w:val="22"/>
          <w:szCs w:val="22"/>
        </w:rPr>
        <w:t xml:space="preserve">Raad van </w:t>
      </w:r>
      <w:r w:rsidR="00F83EEF">
        <w:rPr>
          <w:sz w:val="22"/>
          <w:szCs w:val="22"/>
        </w:rPr>
        <w:t>Commissarissen</w:t>
      </w:r>
      <w:r w:rsidRPr="00C414DC">
        <w:rPr>
          <w:sz w:val="22"/>
          <w:szCs w:val="22"/>
        </w:rPr>
        <w:t xml:space="preserve"> kan ter vergadering slechts één ander lid van de </w:t>
      </w:r>
      <w:r w:rsidR="00442E5C" w:rsidRPr="00C414DC">
        <w:rPr>
          <w:sz w:val="22"/>
          <w:szCs w:val="22"/>
        </w:rPr>
        <w:t xml:space="preserve">Raad van </w:t>
      </w:r>
      <w:r w:rsidR="00F83EEF">
        <w:rPr>
          <w:sz w:val="22"/>
          <w:szCs w:val="22"/>
        </w:rPr>
        <w:t>Commissarissen</w:t>
      </w:r>
      <w:r w:rsidRPr="00C414DC">
        <w:rPr>
          <w:sz w:val="22"/>
          <w:szCs w:val="22"/>
        </w:rPr>
        <w:t xml:space="preserve"> op basis van een schriftelijke volmacht vertegenwoordigen. 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het vereiste aantal leden niet aanwezig of vertegenwoordigd is, kan na zeven dagen maar uiterlijk binnen drie weken een volgende vergadering worden gehouden, waarin de besluiten kunnen worden genomen ongeacht het aantal ter vergadering aanwezige of vertegenwoordigde leden van de </w:t>
      </w:r>
      <w:r w:rsidR="00442E5C" w:rsidRPr="00C414DC">
        <w:rPr>
          <w:sz w:val="22"/>
          <w:szCs w:val="22"/>
        </w:rPr>
        <w:t xml:space="preserve">Raad van </w:t>
      </w:r>
      <w:r w:rsidR="00F83EEF">
        <w:rPr>
          <w:sz w:val="22"/>
          <w:szCs w:val="22"/>
        </w:rPr>
        <w:t>Commissarissen</w:t>
      </w:r>
      <w:r w:rsidRPr="00C414DC">
        <w:rPr>
          <w:sz w:val="22"/>
          <w:szCs w:val="22"/>
        </w:rPr>
        <w:t>.</w:t>
      </w:r>
    </w:p>
    <w:p w14:paraId="45DC7F5F" w14:textId="32D542D1"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6</w:t>
      </w:r>
      <w:r w:rsidRPr="00C414DC">
        <w:rPr>
          <w:sz w:val="22"/>
          <w:szCs w:val="22"/>
        </w:rPr>
        <w:tab/>
      </w:r>
      <w:bookmarkStart w:id="19" w:name="_Hlk88555293"/>
      <w:r w:rsidR="00127247" w:rsidRPr="00C414DC">
        <w:rPr>
          <w:sz w:val="22"/>
          <w:szCs w:val="22"/>
        </w:rPr>
        <w:t xml:space="preserve">Een lid van de Raad van </w:t>
      </w:r>
      <w:r w:rsidR="00F83EEF">
        <w:rPr>
          <w:sz w:val="22"/>
          <w:szCs w:val="22"/>
        </w:rPr>
        <w:t>Commissarissen</w:t>
      </w:r>
      <w:r w:rsidR="00127247" w:rsidRPr="00C414DC">
        <w:rPr>
          <w:sz w:val="22"/>
          <w:szCs w:val="22"/>
        </w:rPr>
        <w:t xml:space="preserve"> kan telefonisch of via enig elektronisch communicatiemiddel deelnemen aan een vergadering en wordt dan beschouwd als aanwezig bij een vergadering in persoon. Voorts kan de gehele Raad van </w:t>
      </w:r>
      <w:r w:rsidR="00F83EEF">
        <w:rPr>
          <w:sz w:val="22"/>
          <w:szCs w:val="22"/>
        </w:rPr>
        <w:t>Commissarissen</w:t>
      </w:r>
      <w:r w:rsidR="00127247" w:rsidRPr="00C414DC">
        <w:rPr>
          <w:sz w:val="22"/>
          <w:szCs w:val="22"/>
        </w:rPr>
        <w:t xml:space="preserve"> telefonisch vergaderen of via enig elektronisch communicatiemiddel. Als voorwaarde voor het in de twee vorige zinnen bepaalde geldt dat de aan de vergadering deelnemende leden van de Raad van </w:t>
      </w:r>
      <w:r w:rsidR="00F83EEF">
        <w:rPr>
          <w:sz w:val="22"/>
          <w:szCs w:val="22"/>
        </w:rPr>
        <w:t>Commissarissen</w:t>
      </w:r>
      <w:r w:rsidR="00127247" w:rsidRPr="00C414DC">
        <w:rPr>
          <w:sz w:val="22"/>
          <w:szCs w:val="22"/>
        </w:rPr>
        <w:t xml:space="preserve"> altijd rechtstreeks aan het overleg en de besluitvorming kunnen deelnemen.</w:t>
      </w:r>
      <w:bookmarkEnd w:id="19"/>
      <w:r w:rsidRPr="00C414DC">
        <w:rPr>
          <w:sz w:val="22"/>
          <w:szCs w:val="22"/>
        </w:rPr>
        <w:t xml:space="preserve"> </w:t>
      </w:r>
    </w:p>
    <w:p w14:paraId="3B439F21" w14:textId="0C7A6D06" w:rsidR="0040572E"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7</w:t>
      </w:r>
      <w:r w:rsidRPr="00C414DC">
        <w:rPr>
          <w:sz w:val="22"/>
          <w:szCs w:val="22"/>
        </w:rPr>
        <w:tab/>
        <w:t xml:space="preserve">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alle in functie zijnde leden aanwezig dan wel vertegenwoordigd zijn, kunnen geldige besluiten worden genomen over alle aan de orde komende onderwerpen, mits met algemene stemmen, ook al zijn de statutaire voorschriften voor het oproepen en het houden van vergaderingen niet in acht genomen.</w:t>
      </w:r>
    </w:p>
    <w:p w14:paraId="7770512A" w14:textId="2DE51EE7" w:rsidR="00B22F4C"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8</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met kennisgeving aan </w:t>
      </w:r>
      <w:r w:rsidR="00AE1429">
        <w:rPr>
          <w:sz w:val="22"/>
          <w:szCs w:val="22"/>
        </w:rPr>
        <w:t>de Raad van Bestuur</w:t>
      </w:r>
      <w:r w:rsidRPr="00C414DC">
        <w:rPr>
          <w:sz w:val="22"/>
          <w:szCs w:val="22"/>
        </w:rPr>
        <w:t xml:space="preserve">, ook buiten vergadering met de wettelijk of statutair vereiste meerderheid besluiten nemen mits alle leden van de </w:t>
      </w:r>
      <w:r w:rsidR="00442E5C" w:rsidRPr="00C414DC">
        <w:rPr>
          <w:sz w:val="22"/>
          <w:szCs w:val="22"/>
        </w:rPr>
        <w:t xml:space="preserve">Raad van </w:t>
      </w:r>
      <w:r w:rsidR="00F83EEF">
        <w:rPr>
          <w:sz w:val="22"/>
          <w:szCs w:val="22"/>
        </w:rPr>
        <w:t>Commissarissen</w:t>
      </w:r>
      <w:r w:rsidRPr="00C414DC">
        <w:rPr>
          <w:sz w:val="22"/>
          <w:szCs w:val="22"/>
        </w:rPr>
        <w:t xml:space="preserve"> schriftelijk hun zienswijze tot uitdrukking hebben kunnen brengen en geen lid van de </w:t>
      </w:r>
      <w:r w:rsidR="00442E5C" w:rsidRPr="00C414DC">
        <w:rPr>
          <w:sz w:val="22"/>
          <w:szCs w:val="22"/>
        </w:rPr>
        <w:t xml:space="preserve">Raad van </w:t>
      </w:r>
      <w:r w:rsidR="00F83EEF">
        <w:rPr>
          <w:sz w:val="22"/>
          <w:szCs w:val="22"/>
        </w:rPr>
        <w:t>Commissarissen</w:t>
      </w:r>
      <w:r w:rsidRPr="00C414DC">
        <w:rPr>
          <w:sz w:val="22"/>
          <w:szCs w:val="22"/>
        </w:rPr>
        <w:t xml:space="preserve"> zich tegen deze wijze van besluitvorming verzet en mits het uitbrengen van de stem schriftelijk geschied</w:t>
      </w:r>
      <w:r w:rsidR="00D33B7F">
        <w:rPr>
          <w:sz w:val="22"/>
          <w:szCs w:val="22"/>
        </w:rPr>
        <w:t>t</w:t>
      </w:r>
      <w:r w:rsidRPr="00C414DC">
        <w:rPr>
          <w:sz w:val="22"/>
          <w:szCs w:val="22"/>
        </w:rPr>
        <w:t>. Een aldus genomen besluit wordt in het verslag van de eerstvolgende vergadering opgenomen met vermelding van de uitgebrachte zienswijzen.</w:t>
      </w:r>
    </w:p>
    <w:p w14:paraId="0EE5AB60" w14:textId="108B70A3" w:rsidR="00133ECB" w:rsidRPr="00C414DC" w:rsidRDefault="00133ECB" w:rsidP="00133ECB">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9</w:t>
      </w:r>
      <w:r w:rsidRPr="00C414DC">
        <w:rPr>
          <w:sz w:val="22"/>
          <w:szCs w:val="22"/>
        </w:rPr>
        <w:tab/>
        <w:t>Een</w:t>
      </w:r>
      <w:r w:rsidR="004857D3" w:rsidRPr="004857D3">
        <w:rPr>
          <w:sz w:val="22"/>
          <w:szCs w:val="22"/>
        </w:rPr>
        <w:t xml:space="preserve"> </w:t>
      </w:r>
      <w:r w:rsidR="004857D3">
        <w:rPr>
          <w:sz w:val="22"/>
          <w:szCs w:val="22"/>
        </w:rPr>
        <w:t>commissaris</w:t>
      </w:r>
      <w:r w:rsidRPr="00C414DC">
        <w:rPr>
          <w:sz w:val="22"/>
          <w:szCs w:val="22"/>
        </w:rPr>
        <w:t xml:space="preserve"> meldt elke vorm en schijn van belangenverstrengeling terstond aan de voorzitter van de Raad van </w:t>
      </w:r>
      <w:r w:rsidR="00F83EEF">
        <w:rPr>
          <w:sz w:val="22"/>
          <w:szCs w:val="22"/>
        </w:rPr>
        <w:t>Commissarissen</w:t>
      </w:r>
      <w:r w:rsidRPr="00C414DC">
        <w:rPr>
          <w:sz w:val="22"/>
          <w:szCs w:val="22"/>
        </w:rPr>
        <w:t xml:space="preserve"> en aan de overige leden van de Raad van </w:t>
      </w:r>
      <w:r w:rsidR="00F83EEF">
        <w:rPr>
          <w:sz w:val="22"/>
          <w:szCs w:val="22"/>
        </w:rPr>
        <w:t>Commissarissen</w:t>
      </w:r>
      <w:r w:rsidRPr="00C414DC">
        <w:rPr>
          <w:sz w:val="22"/>
          <w:szCs w:val="22"/>
        </w:rPr>
        <w:t xml:space="preserve"> en verschaft daarover alle relevante informatie. De Raad van </w:t>
      </w:r>
      <w:r w:rsidR="00F83EEF">
        <w:rPr>
          <w:sz w:val="22"/>
          <w:szCs w:val="22"/>
        </w:rPr>
        <w:t>Commissarissen</w:t>
      </w:r>
      <w:r w:rsidRPr="00C414DC">
        <w:rPr>
          <w:sz w:val="22"/>
          <w:szCs w:val="22"/>
        </w:rPr>
        <w:t xml:space="preserve"> besluit dan buiten aanwezigheid van de betrokken </w:t>
      </w:r>
      <w:r w:rsidR="004857D3">
        <w:rPr>
          <w:sz w:val="22"/>
          <w:szCs w:val="22"/>
        </w:rPr>
        <w:t>commissaris</w:t>
      </w:r>
      <w:r w:rsidR="004857D3" w:rsidRPr="00C414DC">
        <w:rPr>
          <w:sz w:val="22"/>
          <w:szCs w:val="22"/>
        </w:rPr>
        <w:t xml:space="preserve"> </w:t>
      </w:r>
      <w:r w:rsidRPr="00C414DC">
        <w:rPr>
          <w:sz w:val="22"/>
          <w:szCs w:val="22"/>
        </w:rPr>
        <w:t xml:space="preserve">of sprake is van ongewenste belangenverstrengeling dan wel tegenstrijdige belangen en treft passende maatregelen indien daarvan sprake is.  </w:t>
      </w:r>
    </w:p>
    <w:p w14:paraId="1631C18E" w14:textId="466A2AAB" w:rsidR="000E0B0C" w:rsidRDefault="00133ECB" w:rsidP="006D5D8A">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10</w:t>
      </w:r>
      <w:r w:rsidRPr="00C414DC">
        <w:rPr>
          <w:sz w:val="22"/>
          <w:szCs w:val="22"/>
        </w:rPr>
        <w:tab/>
        <w:t xml:space="preserve">Een lid van de Raad van </w:t>
      </w:r>
      <w:r w:rsidR="00F83EEF">
        <w:rPr>
          <w:sz w:val="22"/>
          <w:szCs w:val="22"/>
        </w:rPr>
        <w:t>Commissarissen</w:t>
      </w:r>
      <w:r w:rsidRPr="00C414DC">
        <w:rPr>
          <w:sz w:val="22"/>
          <w:szCs w:val="22"/>
        </w:rPr>
        <w:t xml:space="preserve"> neemt niet deel aan de voorbereiding, beraadslaging(en) en besluitvorming over een onderwerp als hij daarbij een direct of indirect persoonlijk belang heeft dat tegenstrijdig is met het belang van de Vennootschap en de daarmee verbonden </w:t>
      </w:r>
      <w:r w:rsidR="009F6284">
        <w:rPr>
          <w:sz w:val="22"/>
          <w:szCs w:val="22"/>
        </w:rPr>
        <w:t xml:space="preserve">Zorgorganisatie </w:t>
      </w:r>
      <w:r w:rsidRPr="00C414DC">
        <w:rPr>
          <w:sz w:val="22"/>
          <w:szCs w:val="22"/>
        </w:rPr>
        <w:t xml:space="preserve">en wordt evenmin meegerekend bij het vaststellen van een vereist quorum. Wanneer hierdoor geen besluit kan worden genomen, kan het besluit in afwijking van het voorgaande alsnog door de Raad van </w:t>
      </w:r>
      <w:r w:rsidR="00F83EEF">
        <w:rPr>
          <w:sz w:val="22"/>
          <w:szCs w:val="22"/>
        </w:rPr>
        <w:t>Commissarissen</w:t>
      </w:r>
      <w:r w:rsidRPr="00C414DC">
        <w:rPr>
          <w:sz w:val="22"/>
          <w:szCs w:val="22"/>
        </w:rPr>
        <w:t xml:space="preserve"> worden genomen en legt de Raad van </w:t>
      </w:r>
      <w:r w:rsidR="00F83EEF">
        <w:rPr>
          <w:sz w:val="22"/>
          <w:szCs w:val="22"/>
        </w:rPr>
        <w:lastRenderedPageBreak/>
        <w:t>Commissarissen</w:t>
      </w:r>
      <w:r w:rsidRPr="00C414DC">
        <w:rPr>
          <w:sz w:val="22"/>
          <w:szCs w:val="22"/>
        </w:rPr>
        <w:t xml:space="preserve"> de overwegingen die aan het besluit ten grondslag liggen schriftelijk vast. </w:t>
      </w:r>
    </w:p>
    <w:p w14:paraId="634521C6" w14:textId="18E4A244" w:rsidR="005A57F1"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1</w:t>
      </w:r>
      <w:r w:rsidRPr="00C414DC">
        <w:rPr>
          <w:sz w:val="22"/>
          <w:szCs w:val="22"/>
        </w:rPr>
        <w:tab/>
        <w:t xml:space="preserve">De vergaderingen van de </w:t>
      </w:r>
      <w:r w:rsidR="00442E5C" w:rsidRPr="00C414DC">
        <w:rPr>
          <w:sz w:val="22"/>
          <w:szCs w:val="22"/>
        </w:rPr>
        <w:t xml:space="preserve">Raad van </w:t>
      </w:r>
      <w:r w:rsidR="00F83EEF">
        <w:rPr>
          <w:sz w:val="22"/>
          <w:szCs w:val="22"/>
        </w:rPr>
        <w:t>Commissarissen</w:t>
      </w:r>
      <w:r w:rsidRPr="00C414DC">
        <w:rPr>
          <w:sz w:val="22"/>
          <w:szCs w:val="22"/>
        </w:rPr>
        <w:t xml:space="preserve"> worden bijgewoond door </w:t>
      </w:r>
      <w:r w:rsidR="00AE1429">
        <w:rPr>
          <w:sz w:val="22"/>
          <w:szCs w:val="22"/>
        </w:rPr>
        <w:t>de Raad van Bestuur</w:t>
      </w:r>
      <w:r w:rsidRPr="00C414DC">
        <w:rPr>
          <w:sz w:val="22"/>
          <w:szCs w:val="22"/>
        </w:rPr>
        <w:t xml:space="preserve">, tenzij de </w:t>
      </w:r>
      <w:r w:rsidR="00442E5C" w:rsidRPr="00C414DC">
        <w:rPr>
          <w:sz w:val="22"/>
          <w:szCs w:val="22"/>
        </w:rPr>
        <w:t xml:space="preserve">Raad van </w:t>
      </w:r>
      <w:r w:rsidR="00F83EEF">
        <w:rPr>
          <w:sz w:val="22"/>
          <w:szCs w:val="22"/>
        </w:rPr>
        <w:t>Commissarissen</w:t>
      </w:r>
      <w:r w:rsidRPr="00C414DC">
        <w:rPr>
          <w:sz w:val="22"/>
          <w:szCs w:val="22"/>
        </w:rPr>
        <w:t xml:space="preserve"> gemotiveerd te kennen geeft zonder </w:t>
      </w:r>
      <w:r w:rsidR="00AE1429">
        <w:rPr>
          <w:sz w:val="22"/>
          <w:szCs w:val="22"/>
        </w:rPr>
        <w:t>de Raad van Bestuur</w:t>
      </w:r>
      <w:r w:rsidRPr="00C414DC">
        <w:rPr>
          <w:sz w:val="22"/>
          <w:szCs w:val="22"/>
        </w:rPr>
        <w:t xml:space="preserve"> te willen vergaderen. In dat geval wordt </w:t>
      </w:r>
      <w:r w:rsidR="00AE1429">
        <w:rPr>
          <w:sz w:val="22"/>
          <w:szCs w:val="22"/>
        </w:rPr>
        <w:t>de Raad van Bestuur</w:t>
      </w:r>
      <w:r w:rsidRPr="00C414DC">
        <w:rPr>
          <w:sz w:val="22"/>
          <w:szCs w:val="22"/>
        </w:rPr>
        <w:t xml:space="preserve"> door de </w:t>
      </w:r>
      <w:r w:rsidR="00442E5C" w:rsidRPr="00C414DC">
        <w:rPr>
          <w:sz w:val="22"/>
          <w:szCs w:val="22"/>
        </w:rPr>
        <w:t xml:space="preserve">Raad van </w:t>
      </w:r>
      <w:r w:rsidR="00F83EEF">
        <w:rPr>
          <w:sz w:val="22"/>
          <w:szCs w:val="22"/>
        </w:rPr>
        <w:t>Commissarissen</w:t>
      </w:r>
      <w:r w:rsidRPr="00C414DC">
        <w:rPr>
          <w:sz w:val="22"/>
          <w:szCs w:val="22"/>
        </w:rPr>
        <w:t xml:space="preserve"> in kennis gesteld van de ter vergadering genomen besluiten. </w:t>
      </w:r>
      <w:r w:rsidR="00133ECB" w:rsidRPr="00C414DC">
        <w:rPr>
          <w:sz w:val="22"/>
          <w:szCs w:val="22"/>
        </w:rPr>
        <w:t>Minimaal e</w:t>
      </w:r>
      <w:r w:rsidRPr="00C414DC">
        <w:rPr>
          <w:sz w:val="22"/>
          <w:szCs w:val="22"/>
        </w:rPr>
        <w:t xml:space="preserve">enmaal per jaar vergadert de </w:t>
      </w:r>
      <w:r w:rsidR="00442E5C" w:rsidRPr="00C414DC">
        <w:rPr>
          <w:sz w:val="22"/>
          <w:szCs w:val="22"/>
        </w:rPr>
        <w:t xml:space="preserve">Raad van </w:t>
      </w:r>
      <w:r w:rsidR="00F83EEF">
        <w:rPr>
          <w:sz w:val="22"/>
          <w:szCs w:val="22"/>
        </w:rPr>
        <w:t>Commissarissen</w:t>
      </w:r>
      <w:r w:rsidRPr="00C414DC">
        <w:rPr>
          <w:sz w:val="22"/>
          <w:szCs w:val="22"/>
        </w:rPr>
        <w:t xml:space="preserve"> buiten aanwezigheid van </w:t>
      </w:r>
      <w:r w:rsidR="00AE1429">
        <w:rPr>
          <w:sz w:val="22"/>
          <w:szCs w:val="22"/>
        </w:rPr>
        <w:t>de Raad van Bestuur</w:t>
      </w:r>
      <w:r w:rsidRPr="00C414DC">
        <w:rPr>
          <w:sz w:val="22"/>
          <w:szCs w:val="22"/>
        </w:rPr>
        <w:t xml:space="preserve"> over het functioneren van </w:t>
      </w:r>
      <w:r w:rsidR="00AE1429">
        <w:rPr>
          <w:sz w:val="22"/>
          <w:szCs w:val="22"/>
        </w:rPr>
        <w:t>de Raad van Bestuur</w:t>
      </w:r>
      <w:r w:rsidRPr="00C414DC">
        <w:rPr>
          <w:sz w:val="22"/>
          <w:szCs w:val="22"/>
        </w:rPr>
        <w:t xml:space="preserve"> en de </w:t>
      </w:r>
      <w:r w:rsidR="00442E5C" w:rsidRPr="00C414DC">
        <w:rPr>
          <w:sz w:val="22"/>
          <w:szCs w:val="22"/>
        </w:rPr>
        <w:t xml:space="preserve">Raad van </w:t>
      </w:r>
      <w:r w:rsidR="00F83EEF">
        <w:rPr>
          <w:sz w:val="22"/>
          <w:szCs w:val="22"/>
        </w:rPr>
        <w:t>Commissarissen</w:t>
      </w:r>
      <w:r w:rsidRPr="00C414DC">
        <w:rPr>
          <w:sz w:val="22"/>
          <w:szCs w:val="22"/>
        </w:rPr>
        <w:t xml:space="preserve">, waarna met </w:t>
      </w:r>
      <w:r w:rsidR="00AE1429">
        <w:rPr>
          <w:sz w:val="22"/>
          <w:szCs w:val="22"/>
        </w:rPr>
        <w:t>de Raad van Bestuur</w:t>
      </w:r>
      <w:r w:rsidRPr="00C414DC">
        <w:rPr>
          <w:sz w:val="22"/>
          <w:szCs w:val="22"/>
        </w:rPr>
        <w:t xml:space="preserve"> het wederzijds functioneren van beide organen op zich en in relatie tot elkaar wordt besproken.</w:t>
      </w:r>
    </w:p>
    <w:p w14:paraId="366B5954" w14:textId="79BD9FE6"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2</w:t>
      </w:r>
      <w:r w:rsidRPr="00C414DC">
        <w:rPr>
          <w:sz w:val="22"/>
          <w:szCs w:val="22"/>
        </w:rPr>
        <w:tab/>
        <w:t xml:space="preserve">Van het verhandelde in de vergaderingen worden notulen gehouden, </w:t>
      </w:r>
      <w:r w:rsidR="009F6284">
        <w:rPr>
          <w:sz w:val="22"/>
          <w:szCs w:val="22"/>
        </w:rPr>
        <w:t>en een besluitenlijst opgesteld, die in de eerstvolgende vergadering door de Raad van Commissarissen worden vastgesteld.</w:t>
      </w:r>
      <w:r w:rsidRPr="00C414DC">
        <w:rPr>
          <w:sz w:val="22"/>
          <w:szCs w:val="22"/>
        </w:rPr>
        <w:t xml:space="preserve"> In de notulen wordt tevens vermeld welke leden van de </w:t>
      </w:r>
      <w:r w:rsidR="00442E5C" w:rsidRPr="00C414DC">
        <w:rPr>
          <w:sz w:val="22"/>
          <w:szCs w:val="22"/>
        </w:rPr>
        <w:t xml:space="preserve">Raad van </w:t>
      </w:r>
      <w:r w:rsidR="00F83EEF">
        <w:rPr>
          <w:sz w:val="22"/>
          <w:szCs w:val="22"/>
        </w:rPr>
        <w:t>Commissarissen</w:t>
      </w:r>
      <w:r w:rsidRPr="00C414DC">
        <w:rPr>
          <w:sz w:val="22"/>
          <w:szCs w:val="22"/>
        </w:rPr>
        <w:t xml:space="preserve"> op de vergadering aanwezig waren.</w:t>
      </w:r>
    </w:p>
    <w:p w14:paraId="61F761E7" w14:textId="77777777" w:rsidR="005A57F1" w:rsidRPr="00C414DC" w:rsidRDefault="005A57F1" w:rsidP="006D5D8A">
      <w:pPr>
        <w:pStyle w:val="bepalingniv1"/>
        <w:contextualSpacing/>
        <w:rPr>
          <w:sz w:val="22"/>
          <w:szCs w:val="22"/>
          <w:highlight w:val="yellow"/>
        </w:rPr>
      </w:pPr>
    </w:p>
    <w:p w14:paraId="4F4EAC2E" w14:textId="77777777" w:rsidR="00825368" w:rsidRPr="00C414DC" w:rsidRDefault="00825368" w:rsidP="006D5D8A">
      <w:pPr>
        <w:contextualSpacing/>
        <w:rPr>
          <w:b/>
          <w:noProof/>
          <w:sz w:val="22"/>
          <w:szCs w:val="22"/>
        </w:rPr>
      </w:pPr>
      <w:r w:rsidRPr="00C414DC">
        <w:rPr>
          <w:b/>
          <w:noProof/>
          <w:sz w:val="22"/>
          <w:szCs w:val="22"/>
        </w:rPr>
        <w:t>ALGEMENE VERGADERING</w:t>
      </w:r>
    </w:p>
    <w:p w14:paraId="0BDBB510" w14:textId="4189238D" w:rsidR="00825368" w:rsidRPr="00967D26" w:rsidRDefault="00BE6B04" w:rsidP="006D5D8A">
      <w:pPr>
        <w:contextualSpacing/>
        <w:rPr>
          <w:b/>
          <w:noProof/>
          <w:sz w:val="22"/>
          <w:szCs w:val="22"/>
        </w:rPr>
      </w:pPr>
      <w:bookmarkStart w:id="20" w:name="_Hlk45016820"/>
      <w:r>
        <w:rPr>
          <w:b/>
          <w:noProof/>
          <w:sz w:val="22"/>
          <w:szCs w:val="22"/>
        </w:rPr>
        <w:t>14</w:t>
      </w:r>
      <w:r w:rsidR="00967D26">
        <w:rPr>
          <w:b/>
          <w:noProof/>
          <w:sz w:val="22"/>
          <w:szCs w:val="22"/>
        </w:rPr>
        <w:tab/>
      </w:r>
      <w:r w:rsidR="00825368" w:rsidRPr="00967D26">
        <w:rPr>
          <w:b/>
          <w:noProof/>
          <w:sz w:val="22"/>
          <w:szCs w:val="22"/>
        </w:rPr>
        <w:t>Bijeenroeping, plaats van de vergadering</w:t>
      </w:r>
    </w:p>
    <w:p w14:paraId="0D868D6D" w14:textId="3A003EE2" w:rsidR="0040572E" w:rsidRDefault="00BE6B04" w:rsidP="006D5D8A">
      <w:pPr>
        <w:pStyle w:val="bepalingniv1"/>
        <w:contextualSpacing/>
        <w:rPr>
          <w:noProof/>
          <w:sz w:val="22"/>
          <w:szCs w:val="22"/>
        </w:rPr>
      </w:pPr>
      <w:r>
        <w:rPr>
          <w:noProof/>
          <w:sz w:val="22"/>
          <w:szCs w:val="22"/>
        </w:rPr>
        <w:t>14</w:t>
      </w:r>
      <w:r w:rsidR="00825368" w:rsidRPr="00C414DC">
        <w:rPr>
          <w:noProof/>
          <w:sz w:val="22"/>
          <w:szCs w:val="22"/>
        </w:rPr>
        <w:t>.1</w:t>
      </w:r>
      <w:r w:rsidR="00825368" w:rsidRPr="00C414DC">
        <w:rPr>
          <w:noProof/>
          <w:sz w:val="22"/>
          <w:szCs w:val="22"/>
        </w:rPr>
        <w:tab/>
      </w:r>
      <w:r w:rsidR="00825368" w:rsidRPr="00C414DC">
        <w:rPr>
          <w:sz w:val="22"/>
          <w:szCs w:val="22"/>
        </w:rPr>
        <w:t xml:space="preserve">Onverminderd het bepaalde in artikel </w:t>
      </w:r>
      <w:r>
        <w:rPr>
          <w:sz w:val="22"/>
          <w:szCs w:val="22"/>
        </w:rPr>
        <w:t xml:space="preserve">18 </w:t>
      </w:r>
      <w:r w:rsidR="00825368" w:rsidRPr="00C414DC">
        <w:rPr>
          <w:sz w:val="22"/>
          <w:szCs w:val="22"/>
        </w:rPr>
        <w:t xml:space="preserve">lid 1 worden Algemene Vergaderingen gehouden, zo dikwijls de Algemene Vergadering, een Aandeelhouder, de </w:t>
      </w:r>
      <w:r w:rsidR="00442E5C" w:rsidRPr="00C414DC">
        <w:rPr>
          <w:sz w:val="22"/>
          <w:szCs w:val="22"/>
        </w:rPr>
        <w:t xml:space="preserve">Raad van </w:t>
      </w:r>
      <w:r w:rsidR="00F83EEF">
        <w:rPr>
          <w:sz w:val="22"/>
          <w:szCs w:val="22"/>
        </w:rPr>
        <w:t>Commissarissen</w:t>
      </w:r>
      <w:r w:rsidR="00825368" w:rsidRPr="00C414DC">
        <w:rPr>
          <w:sz w:val="22"/>
          <w:szCs w:val="22"/>
        </w:rPr>
        <w:t xml:space="preserve"> of </w:t>
      </w:r>
      <w:r w:rsidR="00AE1429">
        <w:rPr>
          <w:sz w:val="22"/>
          <w:szCs w:val="22"/>
        </w:rPr>
        <w:t>de Raad van Bestuur</w:t>
      </w:r>
      <w:r w:rsidR="00825368" w:rsidRPr="00C414DC">
        <w:rPr>
          <w:sz w:val="22"/>
          <w:szCs w:val="22"/>
        </w:rPr>
        <w:t xml:space="preserve"> dit wenst. </w:t>
      </w:r>
      <w:r w:rsidR="00825368" w:rsidRPr="00C414DC">
        <w:rPr>
          <w:noProof/>
          <w:sz w:val="22"/>
          <w:szCs w:val="22"/>
        </w:rPr>
        <w:t xml:space="preserve">De bevoegdheid tot bijeenroeping van de Algemene Vergadering komt toe aan </w:t>
      </w:r>
      <w:r w:rsidR="00AE1429">
        <w:rPr>
          <w:sz w:val="22"/>
          <w:szCs w:val="22"/>
        </w:rPr>
        <w:t>de Raad van Bestuur</w:t>
      </w:r>
      <w:r w:rsidR="00825368" w:rsidRPr="00C414DC">
        <w:rPr>
          <w:sz w:val="22"/>
          <w:szCs w:val="22"/>
        </w:rPr>
        <w:t xml:space="preserve">, de </w:t>
      </w:r>
      <w:r w:rsidR="00442E5C" w:rsidRPr="00C414DC">
        <w:rPr>
          <w:sz w:val="22"/>
          <w:szCs w:val="22"/>
        </w:rPr>
        <w:t xml:space="preserve">Raad van </w:t>
      </w:r>
      <w:r w:rsidR="00F83EEF">
        <w:rPr>
          <w:sz w:val="22"/>
          <w:szCs w:val="22"/>
        </w:rPr>
        <w:t>Commissarissen</w:t>
      </w:r>
      <w:r w:rsidR="00825368" w:rsidRPr="00C414DC">
        <w:rPr>
          <w:noProof/>
          <w:sz w:val="22"/>
          <w:szCs w:val="22"/>
        </w:rPr>
        <w:t xml:space="preserve"> en aan iedere Aandeelhouder.</w:t>
      </w:r>
    </w:p>
    <w:p w14:paraId="3ED05F02" w14:textId="14B8B864" w:rsidR="00825368" w:rsidRPr="00C414DC" w:rsidRDefault="00BE6B04" w:rsidP="006D5D8A">
      <w:pPr>
        <w:pStyle w:val="bepalingniv1"/>
        <w:contextualSpacing/>
        <w:rPr>
          <w:sz w:val="22"/>
          <w:szCs w:val="22"/>
        </w:rPr>
      </w:pPr>
      <w:r>
        <w:rPr>
          <w:noProof/>
          <w:sz w:val="22"/>
          <w:szCs w:val="22"/>
        </w:rPr>
        <w:t>14</w:t>
      </w:r>
      <w:r w:rsidR="00825368" w:rsidRPr="00C414DC">
        <w:rPr>
          <w:noProof/>
          <w:sz w:val="22"/>
          <w:szCs w:val="22"/>
        </w:rPr>
        <w:t>.2</w:t>
      </w:r>
      <w:r w:rsidR="00825368" w:rsidRPr="00C414DC">
        <w:rPr>
          <w:noProof/>
          <w:sz w:val="22"/>
          <w:szCs w:val="22"/>
        </w:rPr>
        <w:tab/>
        <w:t xml:space="preserve">Algemene Vergaderingen worden gehouden in de gemeente waar de </w:t>
      </w:r>
      <w:r w:rsidR="00405C96" w:rsidRPr="00C414DC">
        <w:rPr>
          <w:noProof/>
          <w:sz w:val="22"/>
          <w:szCs w:val="22"/>
        </w:rPr>
        <w:t>V</w:t>
      </w:r>
      <w:r w:rsidR="00825368" w:rsidRPr="00C414DC">
        <w:rPr>
          <w:noProof/>
          <w:sz w:val="22"/>
          <w:szCs w:val="22"/>
        </w:rPr>
        <w:t xml:space="preserve">ennootschap haar woonplaats heeft. </w:t>
      </w:r>
      <w:r w:rsidR="00825368" w:rsidRPr="00C414DC">
        <w:rPr>
          <w:sz w:val="22"/>
          <w:szCs w:val="22"/>
        </w:rPr>
        <w:t>In een elders in of buiten Nederland gehouden Algemene Vergadering kunnen s</w:t>
      </w:r>
      <w:r w:rsidR="00825368" w:rsidRPr="00C414DC">
        <w:rPr>
          <w:color w:val="000000"/>
          <w:sz w:val="22"/>
          <w:szCs w:val="22"/>
        </w:rPr>
        <w:t>lechts wettige besluiten worden genomen,</w:t>
      </w:r>
      <w:r w:rsidR="00825368" w:rsidRPr="00C414DC">
        <w:rPr>
          <w:sz w:val="22"/>
          <w:szCs w:val="22"/>
        </w:rPr>
        <w:t xml:space="preserve"> indien alle Vergadergerechtigden hebben ingestemd met de plaats van vergadering en de Bestuurders en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in de gelegenheid zijn gesteld om advies uit te brengen.</w:t>
      </w:r>
    </w:p>
    <w:p w14:paraId="497D9E20" w14:textId="30095C54" w:rsidR="00B22F4C" w:rsidRDefault="00BE6B04" w:rsidP="006D5D8A">
      <w:pPr>
        <w:pStyle w:val="bepalingniv1"/>
        <w:contextualSpacing/>
        <w:rPr>
          <w:noProof/>
          <w:sz w:val="22"/>
          <w:szCs w:val="22"/>
        </w:rPr>
      </w:pPr>
      <w:r>
        <w:rPr>
          <w:noProof/>
          <w:sz w:val="22"/>
          <w:szCs w:val="22"/>
        </w:rPr>
        <w:t>14</w:t>
      </w:r>
      <w:r w:rsidR="00825368" w:rsidRPr="00C414DC">
        <w:rPr>
          <w:noProof/>
          <w:sz w:val="22"/>
          <w:szCs w:val="22"/>
        </w:rPr>
        <w:t>.3</w:t>
      </w:r>
      <w:r w:rsidR="00825368" w:rsidRPr="00C414DC">
        <w:rPr>
          <w:noProof/>
          <w:sz w:val="22"/>
          <w:szCs w:val="22"/>
        </w:rPr>
        <w:tab/>
        <w:t xml:space="preserve">Toegang tot de Algemene Vergadering hebben de Aandeelhouders en Vergadergerechtigden. Het recht van toegang komt tevens toe aan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respectievelijk iedere Bestuurder die niet is geschorst, en voorts aan iedere persoon die tot het bijwonen van de Algemene Vergadering of een gedeelte daarvan is uitgenodigd door de voorzitter van de betrokken vergadering.</w:t>
      </w:r>
    </w:p>
    <w:p w14:paraId="6BE90A3B" w14:textId="072FA29A"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.4</w:t>
      </w:r>
      <w:r w:rsidR="00825368" w:rsidRPr="00C414DC">
        <w:rPr>
          <w:noProof/>
          <w:sz w:val="22"/>
          <w:szCs w:val="22"/>
        </w:rPr>
        <w:tab/>
        <w:t>De Algemene Vergadering</w:t>
      </w:r>
      <w:r w:rsidR="005C6089">
        <w:rPr>
          <w:noProof/>
          <w:sz w:val="22"/>
          <w:szCs w:val="22"/>
        </w:rPr>
        <w:t xml:space="preserve"> voorziet</w:t>
      </w:r>
      <w:r w:rsidR="00825368" w:rsidRPr="00C414DC">
        <w:rPr>
          <w:noProof/>
          <w:sz w:val="22"/>
          <w:szCs w:val="22"/>
        </w:rPr>
        <w:t xml:space="preserve"> zelf in haar leiding.</w:t>
      </w:r>
    </w:p>
    <w:p w14:paraId="663A7CB5" w14:textId="625180F1"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.5</w:t>
      </w:r>
      <w:r w:rsidR="00825368" w:rsidRPr="00C414DC">
        <w:rPr>
          <w:noProof/>
          <w:sz w:val="22"/>
          <w:szCs w:val="22"/>
        </w:rPr>
        <w:tab/>
        <w:t>Tenzij een notarieel proces-verbaal wordt opgemaakt of de voorzitter zelf de notulen wenst te houden, wijst de voorzitter een persoon aan die met het houden van de notulen is belast.</w:t>
      </w:r>
    </w:p>
    <w:p w14:paraId="65030185" w14:textId="4758DE27" w:rsidR="0029771A" w:rsidRPr="00C414DC" w:rsidRDefault="00825368" w:rsidP="00A551AB">
      <w:pPr>
        <w:pStyle w:val="bepalingniv1"/>
        <w:contextualSpacing/>
        <w:rPr>
          <w:b/>
          <w:noProof/>
          <w:sz w:val="22"/>
          <w:szCs w:val="22"/>
          <w:u w:val="single"/>
        </w:rPr>
      </w:pPr>
      <w:r w:rsidRPr="00C414DC">
        <w:rPr>
          <w:noProof/>
          <w:sz w:val="22"/>
          <w:szCs w:val="22"/>
        </w:rPr>
        <w:tab/>
        <w:t>De notulen worden in dezelfde vergadering of in een volgende vergadering vastgesteld door de Algemene Vergadering.</w:t>
      </w:r>
    </w:p>
    <w:p w14:paraId="655D15F3" w14:textId="77777777" w:rsidR="005A57F1" w:rsidRDefault="005A57F1" w:rsidP="006D5D8A">
      <w:pPr>
        <w:contextualSpacing/>
        <w:rPr>
          <w:b/>
          <w:noProof/>
          <w:sz w:val="22"/>
          <w:szCs w:val="22"/>
          <w:u w:val="single"/>
        </w:rPr>
      </w:pPr>
    </w:p>
    <w:p w14:paraId="04477C60" w14:textId="77777777" w:rsidR="00BE2F89" w:rsidRPr="00C414DC" w:rsidRDefault="00BE2F89" w:rsidP="006D5D8A">
      <w:pPr>
        <w:contextualSpacing/>
        <w:rPr>
          <w:b/>
          <w:noProof/>
          <w:sz w:val="22"/>
          <w:szCs w:val="22"/>
          <w:u w:val="single"/>
        </w:rPr>
      </w:pPr>
    </w:p>
    <w:p w14:paraId="5E6F5A5F" w14:textId="559DF2D5" w:rsidR="00825368" w:rsidRPr="00967D26" w:rsidRDefault="00BE6B04" w:rsidP="006D5D8A">
      <w:pPr>
        <w:contextualSpacing/>
        <w:rPr>
          <w:b/>
          <w:noProof/>
          <w:sz w:val="22"/>
          <w:szCs w:val="22"/>
        </w:rPr>
      </w:pPr>
      <w:r>
        <w:rPr>
          <w:b/>
          <w:noProof/>
          <w:sz w:val="22"/>
          <w:szCs w:val="22"/>
        </w:rPr>
        <w:t>15</w:t>
      </w:r>
      <w:r w:rsidR="00967D26">
        <w:rPr>
          <w:b/>
          <w:noProof/>
          <w:sz w:val="22"/>
          <w:szCs w:val="22"/>
        </w:rPr>
        <w:tab/>
      </w:r>
      <w:r w:rsidR="00825368" w:rsidRPr="00967D26">
        <w:rPr>
          <w:b/>
          <w:noProof/>
          <w:sz w:val="22"/>
          <w:szCs w:val="22"/>
        </w:rPr>
        <w:t>Stemrecht, besluitvorming</w:t>
      </w:r>
    </w:p>
    <w:p w14:paraId="28FD7213" w14:textId="605521B2" w:rsidR="000E0B0C" w:rsidRDefault="00BE6B04" w:rsidP="006D5D8A">
      <w:pPr>
        <w:pStyle w:val="bepalingniv1"/>
        <w:contextualSpacing/>
        <w:rPr>
          <w:noProof/>
          <w:sz w:val="22"/>
          <w:szCs w:val="22"/>
        </w:rPr>
      </w:pPr>
      <w:r>
        <w:rPr>
          <w:sz w:val="22"/>
          <w:szCs w:val="22"/>
        </w:rPr>
        <w:t>15</w:t>
      </w:r>
      <w:r w:rsidR="00825368" w:rsidRPr="00C414DC">
        <w:rPr>
          <w:noProof/>
          <w:sz w:val="22"/>
          <w:szCs w:val="22"/>
        </w:rPr>
        <w:t>.1</w:t>
      </w:r>
      <w:r w:rsidR="00825368" w:rsidRPr="00C414DC">
        <w:rPr>
          <w:noProof/>
          <w:sz w:val="22"/>
          <w:szCs w:val="22"/>
        </w:rPr>
        <w:tab/>
        <w:t>Elk Aandeel geeft recht op het uitbrengen van één stem, tenzij de wet en/of deze statuten bepalen dat het stemrecht verbonden aan een Aandeel niet kan worden uitgeoefend</w:t>
      </w:r>
      <w:r w:rsidR="00442E5C" w:rsidRPr="00C414DC">
        <w:rPr>
          <w:sz w:val="22"/>
          <w:szCs w:val="22"/>
        </w:rPr>
        <w:t xml:space="preserve"> </w:t>
      </w:r>
      <w:r w:rsidR="00442E5C" w:rsidRPr="00C414DC">
        <w:rPr>
          <w:noProof/>
          <w:sz w:val="22"/>
          <w:szCs w:val="22"/>
        </w:rPr>
        <w:t xml:space="preserve">of sprake is </w:t>
      </w:r>
      <w:r w:rsidR="00442E5C" w:rsidRPr="00C414DC">
        <w:rPr>
          <w:noProof/>
          <w:sz w:val="22"/>
          <w:szCs w:val="22"/>
        </w:rPr>
        <w:lastRenderedPageBreak/>
        <w:t>van een stemrechtloos aandeel</w:t>
      </w:r>
      <w:r w:rsidR="00825368" w:rsidRPr="00C414DC">
        <w:rPr>
          <w:noProof/>
          <w:sz w:val="22"/>
          <w:szCs w:val="22"/>
        </w:rPr>
        <w:t>.</w:t>
      </w:r>
    </w:p>
    <w:p w14:paraId="7789D000" w14:textId="0DDB1691"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.2</w:t>
      </w:r>
      <w:r w:rsidR="00825368" w:rsidRPr="00C414DC">
        <w:rPr>
          <w:noProof/>
          <w:sz w:val="22"/>
          <w:szCs w:val="22"/>
        </w:rPr>
        <w:tab/>
        <w:t>De Algemene Vergadering besluit met volstrekte meerderheid van de uitgebrachte stemmen, voor zover de wet of de statuten geen grotere meerderheid voorschrijven.</w:t>
      </w:r>
      <w:r w:rsidR="005C6089">
        <w:rPr>
          <w:noProof/>
          <w:sz w:val="22"/>
          <w:szCs w:val="22"/>
        </w:rPr>
        <w:t xml:space="preserve"> Blanco stemmen en ongeldige stemmen worden geacht niet te zijn uitgebracht.</w:t>
      </w:r>
    </w:p>
    <w:p w14:paraId="522B49B6" w14:textId="09B172F5" w:rsidR="005C6089" w:rsidRPr="00C414DC" w:rsidRDefault="00BE6B04" w:rsidP="005C6089">
      <w:pPr>
        <w:tabs>
          <w:tab w:val="left" w:pos="567"/>
        </w:tabs>
        <w:ind w:left="567" w:hanging="567"/>
        <w:contextualSpacing/>
        <w:rPr>
          <w:sz w:val="22"/>
          <w:szCs w:val="22"/>
        </w:rPr>
      </w:pPr>
      <w:r>
        <w:rPr>
          <w:noProof/>
          <w:sz w:val="22"/>
          <w:szCs w:val="22"/>
        </w:rPr>
        <w:t>15</w:t>
      </w:r>
      <w:r w:rsidR="005C6089" w:rsidRPr="00C414DC">
        <w:rPr>
          <w:noProof/>
          <w:sz w:val="22"/>
          <w:szCs w:val="22"/>
        </w:rPr>
        <w:t>.</w:t>
      </w:r>
      <w:r w:rsidR="005C6089">
        <w:rPr>
          <w:noProof/>
          <w:sz w:val="22"/>
          <w:szCs w:val="22"/>
        </w:rPr>
        <w:t>3</w:t>
      </w:r>
      <w:r w:rsidR="005C6089" w:rsidRPr="00C414DC">
        <w:rPr>
          <w:noProof/>
          <w:sz w:val="22"/>
          <w:szCs w:val="22"/>
        </w:rPr>
        <w:tab/>
        <w:t xml:space="preserve">De Algemene Vergadering </w:t>
      </w:r>
      <w:r w:rsidR="005C6089">
        <w:rPr>
          <w:noProof/>
          <w:sz w:val="22"/>
          <w:szCs w:val="22"/>
        </w:rPr>
        <w:t xml:space="preserve">en de individuele Aandeelhouders </w:t>
      </w:r>
      <w:r w:rsidR="005C6089" w:rsidRPr="00C414DC">
        <w:rPr>
          <w:sz w:val="22"/>
          <w:szCs w:val="22"/>
        </w:rPr>
        <w:t>houd</w:t>
      </w:r>
      <w:r w:rsidR="005C6089">
        <w:rPr>
          <w:sz w:val="22"/>
          <w:szCs w:val="22"/>
        </w:rPr>
        <w:t>en</w:t>
      </w:r>
      <w:r w:rsidR="005C6089" w:rsidRPr="00C414DC">
        <w:rPr>
          <w:sz w:val="22"/>
          <w:szCs w:val="22"/>
        </w:rPr>
        <w:t xml:space="preserve"> bij het uitoefenen van h</w:t>
      </w:r>
      <w:r w:rsidR="005C6089">
        <w:rPr>
          <w:sz w:val="22"/>
          <w:szCs w:val="22"/>
        </w:rPr>
        <w:t>un</w:t>
      </w:r>
      <w:r w:rsidR="005C6089" w:rsidRPr="00C414DC">
        <w:rPr>
          <w:sz w:val="22"/>
          <w:szCs w:val="22"/>
        </w:rPr>
        <w:t xml:space="preserve"> bevoegdheden en stemrechten rekening met de maatschappelijke doelstelling van de Vennootschap en de centrale positie van de cliënt hierin.</w:t>
      </w:r>
      <w:bookmarkStart w:id="21" w:name="_Hlk94085525"/>
    </w:p>
    <w:bookmarkEnd w:id="21"/>
    <w:p w14:paraId="7CFD7FB7" w14:textId="10E2E24D"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w:t>
      </w:r>
      <w:r w:rsidR="005C6089">
        <w:rPr>
          <w:noProof/>
          <w:sz w:val="22"/>
          <w:szCs w:val="22"/>
        </w:rPr>
        <w:t>4</w:t>
      </w:r>
      <w:r w:rsidR="00825368" w:rsidRPr="00C414DC">
        <w:rPr>
          <w:noProof/>
          <w:sz w:val="22"/>
          <w:szCs w:val="22"/>
        </w:rPr>
        <w:tab/>
        <w:t xml:space="preserve">Besluitvorming van Aandeelhouders kan op andere wijze dan in een vergadering geschieden, mits alle Vergadergerechtigden schriftelijk met deze wijze van besluitvorming hebben ingestemd. In geval van besluitvorming buiten vergadering, worden de stemmen schriftelijk uitgebracht.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worden voorafgaand aan de besluitvorming in de gelegenheid gesteld om advies uit te brengen.</w:t>
      </w:r>
    </w:p>
    <w:p w14:paraId="600226D8" w14:textId="4C78728B" w:rsidR="005A57F1"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5</w:t>
      </w:r>
      <w:r w:rsidR="00A23597" w:rsidRPr="00C414DC">
        <w:rPr>
          <w:color w:val="000000"/>
          <w:sz w:val="22"/>
          <w:szCs w:val="22"/>
        </w:rPr>
        <w:tab/>
        <w:t>Indien zulks bij de oproeping is vermeld, is iedere Aandeelhouder bevoegd om, in persoon of bij schriftelijk gevolmachtigde, door middel van een elektronisch communicatiemiddel aan de Algemene Vergadering deel te nemen, daarin het woord te voeren en het stemrecht uit te oefenen, mits de Aandeelhouder via het elektronisch communicatiemiddel kan worden geïdentificeerd, rechtstreeks kan kennisnemen van de verhandelingen ter vergadering en kan deelnemen aan de beraadslaging.</w:t>
      </w:r>
    </w:p>
    <w:p w14:paraId="6DAC28A0" w14:textId="4AC1C858" w:rsidR="0040572E"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6</w:t>
      </w:r>
      <w:r w:rsidR="00A23597" w:rsidRPr="00C414DC">
        <w:rPr>
          <w:color w:val="000000"/>
          <w:sz w:val="22"/>
          <w:szCs w:val="22"/>
        </w:rPr>
        <w:tab/>
        <w:t>De Algemene Vergadering is bevoegd bij reglement voorwaarden te stellen aan het gebruik van het elektronische communicatiemiddel. Indien de Algemene Vergadering van deze bevoegdheid gebruik heeft gemaakt, worden de voorwaarden bij de oproeping bekendgemaakt.</w:t>
      </w:r>
    </w:p>
    <w:p w14:paraId="70359A11" w14:textId="420C51D5" w:rsidR="00A23597"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7</w:t>
      </w:r>
      <w:r w:rsidR="00A23597" w:rsidRPr="00C414DC">
        <w:rPr>
          <w:color w:val="000000"/>
          <w:sz w:val="22"/>
          <w:szCs w:val="22"/>
        </w:rPr>
        <w:tab/>
        <w:t>De leden 5 en 6 van dit artikel zijn van overeenkomstige toepassing op een certificaathouder.</w:t>
      </w:r>
    </w:p>
    <w:p w14:paraId="4E4C5AD8" w14:textId="5942D915" w:rsidR="0029771A" w:rsidRPr="00C414DC" w:rsidRDefault="0040591D" w:rsidP="00A551AB">
      <w:pPr>
        <w:tabs>
          <w:tab w:val="left" w:pos="567"/>
        </w:tabs>
        <w:ind w:left="567" w:hanging="567"/>
        <w:contextualSpacing/>
        <w:rPr>
          <w:b/>
          <w:noProof/>
          <w:sz w:val="22"/>
          <w:szCs w:val="22"/>
          <w:u w:val="single"/>
        </w:rPr>
      </w:pPr>
      <w:r>
        <w:rPr>
          <w:color w:val="000000"/>
          <w:sz w:val="22"/>
          <w:szCs w:val="22"/>
        </w:rPr>
        <w:t>15</w:t>
      </w:r>
      <w:r w:rsidR="00A23597" w:rsidRPr="00C414DC">
        <w:rPr>
          <w:color w:val="000000"/>
          <w:sz w:val="22"/>
          <w:szCs w:val="22"/>
        </w:rPr>
        <w:t>.</w:t>
      </w:r>
      <w:r w:rsidR="00F16594" w:rsidRPr="00C414DC">
        <w:rPr>
          <w:color w:val="000000"/>
          <w:sz w:val="22"/>
          <w:szCs w:val="22"/>
        </w:rPr>
        <w:t>8</w:t>
      </w:r>
      <w:r w:rsidR="00A23597" w:rsidRPr="00C414DC">
        <w:rPr>
          <w:color w:val="000000"/>
          <w:sz w:val="22"/>
          <w:szCs w:val="22"/>
        </w:rPr>
        <w:tab/>
        <w:t>Stemmen die voorafgaand aan de Algemene Vergadering via een elektronisch communicatiemiddel worden uitgebracht, doch niet eerder dan ook de dertigste dag voor die van de Algemene Vergadering, worden gelijkgesteld met stemmen die ten tijde van de Algemene Vergadering worden uitgebracht.</w:t>
      </w:r>
    </w:p>
    <w:p w14:paraId="04DE3BFE" w14:textId="77777777" w:rsidR="005A57F1" w:rsidRPr="00C414DC" w:rsidRDefault="005A57F1" w:rsidP="006D5D8A">
      <w:pPr>
        <w:contextualSpacing/>
        <w:rPr>
          <w:b/>
          <w:noProof/>
          <w:sz w:val="22"/>
          <w:szCs w:val="22"/>
          <w:u w:val="single"/>
        </w:rPr>
      </w:pPr>
    </w:p>
    <w:p w14:paraId="4D68CDFD" w14:textId="460C25D1" w:rsidR="00825368" w:rsidRPr="00967D26" w:rsidRDefault="0040591D" w:rsidP="006D5D8A">
      <w:pPr>
        <w:contextualSpacing/>
        <w:rPr>
          <w:b/>
          <w:noProof/>
          <w:sz w:val="22"/>
          <w:szCs w:val="22"/>
        </w:rPr>
      </w:pPr>
      <w:r>
        <w:rPr>
          <w:b/>
          <w:noProof/>
          <w:sz w:val="22"/>
          <w:szCs w:val="22"/>
        </w:rPr>
        <w:t>16</w:t>
      </w:r>
      <w:r w:rsidR="00967D26">
        <w:rPr>
          <w:b/>
          <w:noProof/>
          <w:sz w:val="22"/>
          <w:szCs w:val="22"/>
        </w:rPr>
        <w:tab/>
      </w:r>
      <w:r w:rsidR="00825368" w:rsidRPr="00967D26">
        <w:rPr>
          <w:b/>
          <w:noProof/>
          <w:sz w:val="22"/>
          <w:szCs w:val="22"/>
        </w:rPr>
        <w:t>Conflictregeling</w:t>
      </w:r>
    </w:p>
    <w:p w14:paraId="490DC4B8" w14:textId="63DD32CA" w:rsidR="00781FFB" w:rsidRDefault="0040591D" w:rsidP="004857D3">
      <w:pPr>
        <w:pStyle w:val="bepalingniv1"/>
        <w:contextualSpacing/>
        <w:rPr>
          <w:noProof/>
          <w:sz w:val="22"/>
          <w:szCs w:val="22"/>
        </w:rPr>
      </w:pPr>
      <w:r>
        <w:rPr>
          <w:noProof/>
          <w:sz w:val="22"/>
          <w:szCs w:val="22"/>
        </w:rPr>
        <w:t>16</w:t>
      </w:r>
      <w:r w:rsidR="00825368" w:rsidRPr="00C414DC">
        <w:rPr>
          <w:noProof/>
          <w:sz w:val="22"/>
          <w:szCs w:val="22"/>
        </w:rPr>
        <w:t>.1</w:t>
      </w:r>
      <w:r w:rsidR="00825368" w:rsidRPr="00C414DC">
        <w:rPr>
          <w:noProof/>
          <w:sz w:val="22"/>
          <w:szCs w:val="22"/>
        </w:rPr>
        <w:tab/>
      </w:r>
      <w:r w:rsidR="004857D3">
        <w:rPr>
          <w:noProof/>
          <w:sz w:val="22"/>
          <w:szCs w:val="22"/>
        </w:rPr>
        <w:t>De Raad van Bestuur,</w:t>
      </w:r>
      <w:r w:rsidR="004857D3" w:rsidRPr="00C414DC">
        <w:rPr>
          <w:noProof/>
          <w:sz w:val="22"/>
          <w:szCs w:val="22"/>
        </w:rPr>
        <w:t xml:space="preserve"> de Raad van </w:t>
      </w:r>
      <w:r w:rsidR="004857D3">
        <w:rPr>
          <w:noProof/>
          <w:sz w:val="22"/>
          <w:szCs w:val="22"/>
        </w:rPr>
        <w:t>Commissarissen</w:t>
      </w:r>
      <w:r w:rsidR="004857D3" w:rsidRPr="00C414DC">
        <w:rPr>
          <w:noProof/>
          <w:sz w:val="22"/>
          <w:szCs w:val="22"/>
        </w:rPr>
        <w:t xml:space="preserve"> </w:t>
      </w:r>
      <w:r w:rsidR="004857D3">
        <w:rPr>
          <w:noProof/>
          <w:sz w:val="22"/>
          <w:szCs w:val="22"/>
        </w:rPr>
        <w:t xml:space="preserve">en de Algemene Vergadering </w:t>
      </w:r>
      <w:r w:rsidR="004857D3" w:rsidRPr="00C414DC">
        <w:rPr>
          <w:noProof/>
          <w:sz w:val="22"/>
          <w:szCs w:val="22"/>
        </w:rPr>
        <w:t>zijn overeenkomstig hun wettelijke en statutaire taak- en bevoegdheidsverdeling gezamenlijk en ieder afzonderlijk verantwoordelijk voor een zorgvuldige oplossing van hun onderlinge conflicten.</w:t>
      </w:r>
    </w:p>
    <w:p w14:paraId="3B12B32C" w14:textId="5236E26B" w:rsidR="004B78F5" w:rsidRDefault="004857D3" w:rsidP="004857D3">
      <w:pPr>
        <w:pStyle w:val="bepalingniv1"/>
        <w:contextualSpacing/>
        <w:rPr>
          <w:noProof/>
          <w:sz w:val="22"/>
          <w:szCs w:val="22"/>
        </w:rPr>
      </w:pPr>
      <w:r>
        <w:rPr>
          <w:noProof/>
          <w:sz w:val="22"/>
          <w:szCs w:val="22"/>
        </w:rPr>
        <w:t>16</w:t>
      </w:r>
      <w:r w:rsidRPr="00C414DC">
        <w:rPr>
          <w:noProof/>
          <w:sz w:val="22"/>
          <w:szCs w:val="22"/>
        </w:rPr>
        <w:t>.2</w:t>
      </w:r>
      <w:r w:rsidRPr="00C414DC">
        <w:rPr>
          <w:noProof/>
          <w:sz w:val="22"/>
          <w:szCs w:val="22"/>
        </w:rPr>
        <w:tab/>
        <w:t xml:space="preserve">Zodra </w:t>
      </w:r>
      <w:r>
        <w:rPr>
          <w:noProof/>
          <w:sz w:val="22"/>
          <w:szCs w:val="22"/>
        </w:rPr>
        <w:t>de Raad van Bestuur</w:t>
      </w:r>
      <w:r w:rsidRPr="00C414DC">
        <w:rPr>
          <w:noProof/>
          <w:sz w:val="22"/>
          <w:szCs w:val="22"/>
        </w:rPr>
        <w:t xml:space="preserve"> of de Raad van </w:t>
      </w:r>
      <w:r>
        <w:rPr>
          <w:noProof/>
          <w:sz w:val="22"/>
          <w:szCs w:val="22"/>
        </w:rPr>
        <w:t>Commissarissen dan wel de Algemene Vergadering</w:t>
      </w:r>
      <w:r w:rsidRPr="00C414DC">
        <w:rPr>
          <w:noProof/>
          <w:sz w:val="22"/>
          <w:szCs w:val="22"/>
        </w:rPr>
        <w:t xml:space="preserve"> vaststelt dat sprake is van een </w:t>
      </w:r>
      <w:r>
        <w:rPr>
          <w:noProof/>
          <w:sz w:val="22"/>
          <w:szCs w:val="22"/>
        </w:rPr>
        <w:t xml:space="preserve">ernstig verschil van mening of een </w:t>
      </w:r>
      <w:r w:rsidRPr="00C414DC">
        <w:rPr>
          <w:noProof/>
          <w:sz w:val="22"/>
          <w:szCs w:val="22"/>
        </w:rPr>
        <w:t xml:space="preserve">conflict over beleidsmatige of bestuurlijke aangelegenheden, niet zijnde een arbeidsconflict, zullen </w:t>
      </w:r>
      <w:r>
        <w:rPr>
          <w:noProof/>
          <w:sz w:val="22"/>
          <w:szCs w:val="22"/>
        </w:rPr>
        <w:t>de voorzitters van de betrokken organen trachten om</w:t>
      </w:r>
      <w:r w:rsidR="00890D9F">
        <w:rPr>
          <w:noProof/>
          <w:sz w:val="22"/>
          <w:szCs w:val="22"/>
        </w:rPr>
        <w:t xml:space="preserve"> </w:t>
      </w:r>
      <w:r w:rsidR="00BE2F89" w:rsidRPr="00C414DC">
        <w:rPr>
          <w:noProof/>
          <w:sz w:val="22"/>
          <w:szCs w:val="22"/>
        </w:rPr>
        <w:t xml:space="preserve">in goed overleg binnen </w:t>
      </w:r>
      <w:r w:rsidR="00BE2F89">
        <w:rPr>
          <w:noProof/>
          <w:sz w:val="22"/>
          <w:szCs w:val="22"/>
        </w:rPr>
        <w:t xml:space="preserve">twee </w:t>
      </w:r>
      <w:r w:rsidR="00BE2F89" w:rsidRPr="00C414DC">
        <w:rPr>
          <w:noProof/>
          <w:sz w:val="22"/>
          <w:szCs w:val="22"/>
        </w:rPr>
        <w:t>maand</w:t>
      </w:r>
      <w:r w:rsidR="00BE2F89">
        <w:rPr>
          <w:noProof/>
          <w:sz w:val="22"/>
          <w:szCs w:val="22"/>
        </w:rPr>
        <w:t>en</w:t>
      </w:r>
      <w:r w:rsidR="00BE2F89" w:rsidRPr="00C414DC">
        <w:rPr>
          <w:noProof/>
          <w:sz w:val="22"/>
          <w:szCs w:val="22"/>
        </w:rPr>
        <w:t xml:space="preserve"> een oplossing te </w:t>
      </w:r>
      <w:r w:rsidR="00BE2F89">
        <w:rPr>
          <w:noProof/>
          <w:sz w:val="22"/>
          <w:szCs w:val="22"/>
        </w:rPr>
        <w:t xml:space="preserve">bewerkstelligen, </w:t>
      </w:r>
      <w:r w:rsidR="00890D9F">
        <w:rPr>
          <w:noProof/>
          <w:sz w:val="22"/>
          <w:szCs w:val="22"/>
        </w:rPr>
        <w:t xml:space="preserve">al dan niet </w:t>
      </w:r>
      <w:r w:rsidR="00BE2F89">
        <w:rPr>
          <w:noProof/>
          <w:sz w:val="22"/>
          <w:szCs w:val="22"/>
        </w:rPr>
        <w:t>via externe bemiddeling door een door de betrokken organen gezamenlijk aan te wijzen onafhankelijke derde</w:t>
      </w:r>
      <w:r w:rsidRPr="00C414DC">
        <w:rPr>
          <w:noProof/>
          <w:sz w:val="22"/>
          <w:szCs w:val="22"/>
        </w:rPr>
        <w:t xml:space="preserve">. </w:t>
      </w:r>
    </w:p>
    <w:p w14:paraId="5A1BB8E4" w14:textId="322C4B6B" w:rsidR="00BE2F89" w:rsidRPr="00BE2F89" w:rsidRDefault="004857D3" w:rsidP="00BE2F89">
      <w:pPr>
        <w:spacing w:line="300" w:lineRule="auto"/>
        <w:ind w:left="567" w:hanging="700"/>
        <w:rPr>
          <w:sz w:val="22"/>
          <w:szCs w:val="22"/>
        </w:rPr>
      </w:pPr>
      <w:r>
        <w:rPr>
          <w:noProof/>
          <w:sz w:val="22"/>
          <w:szCs w:val="22"/>
        </w:rPr>
        <w:t>16</w:t>
      </w:r>
      <w:r w:rsidRPr="004857D3">
        <w:rPr>
          <w:noProof/>
          <w:sz w:val="22"/>
          <w:szCs w:val="22"/>
        </w:rPr>
        <w:t>.3</w:t>
      </w:r>
      <w:r w:rsidRPr="004857D3">
        <w:rPr>
          <w:noProof/>
          <w:sz w:val="22"/>
          <w:szCs w:val="22"/>
        </w:rPr>
        <w:tab/>
        <w:t>Als de Raad van Bestuur</w:t>
      </w:r>
      <w:r>
        <w:rPr>
          <w:noProof/>
          <w:sz w:val="22"/>
          <w:szCs w:val="22"/>
        </w:rPr>
        <w:t>,</w:t>
      </w:r>
      <w:r w:rsidRPr="004857D3">
        <w:rPr>
          <w:noProof/>
          <w:sz w:val="22"/>
          <w:szCs w:val="22"/>
        </w:rPr>
        <w:t xml:space="preserve"> de Raad van Commissarissen </w:t>
      </w:r>
      <w:r>
        <w:rPr>
          <w:noProof/>
          <w:sz w:val="22"/>
          <w:szCs w:val="22"/>
        </w:rPr>
        <w:t>respectievelijk de Alg</w:t>
      </w:r>
      <w:r w:rsidR="006F1D85">
        <w:rPr>
          <w:noProof/>
          <w:sz w:val="22"/>
          <w:szCs w:val="22"/>
        </w:rPr>
        <w:t>e</w:t>
      </w:r>
      <w:r>
        <w:rPr>
          <w:noProof/>
          <w:sz w:val="22"/>
          <w:szCs w:val="22"/>
        </w:rPr>
        <w:t xml:space="preserve">mene Vergadering </w:t>
      </w:r>
      <w:r w:rsidR="00BE2F89">
        <w:rPr>
          <w:noProof/>
          <w:sz w:val="22"/>
          <w:szCs w:val="22"/>
        </w:rPr>
        <w:t>in onderling overleg</w:t>
      </w:r>
      <w:r w:rsidRPr="004857D3">
        <w:rPr>
          <w:noProof/>
          <w:sz w:val="22"/>
          <w:szCs w:val="22"/>
        </w:rPr>
        <w:t xml:space="preserve"> van</w:t>
      </w:r>
      <w:r>
        <w:rPr>
          <w:noProof/>
          <w:sz w:val="22"/>
          <w:szCs w:val="22"/>
        </w:rPr>
        <w:t xml:space="preserve"> de</w:t>
      </w:r>
      <w:r w:rsidRPr="004857D3">
        <w:rPr>
          <w:noProof/>
          <w:sz w:val="22"/>
          <w:szCs w:val="22"/>
        </w:rPr>
        <w:t xml:space="preserve"> </w:t>
      </w:r>
      <w:r w:rsidR="00BE2F89">
        <w:rPr>
          <w:noProof/>
          <w:sz w:val="22"/>
          <w:szCs w:val="22"/>
        </w:rPr>
        <w:t xml:space="preserve">betrokken </w:t>
      </w:r>
      <w:r w:rsidRPr="004857D3">
        <w:rPr>
          <w:noProof/>
          <w:sz w:val="22"/>
          <w:szCs w:val="22"/>
        </w:rPr>
        <w:t xml:space="preserve">voorzitters </w:t>
      </w:r>
      <w:r w:rsidR="00BE2F89">
        <w:rPr>
          <w:noProof/>
          <w:sz w:val="22"/>
          <w:szCs w:val="22"/>
        </w:rPr>
        <w:t xml:space="preserve">dan wel door bemiddeling van </w:t>
      </w:r>
      <w:r w:rsidR="00BE2F89">
        <w:rPr>
          <w:noProof/>
          <w:sz w:val="22"/>
          <w:szCs w:val="22"/>
        </w:rPr>
        <w:lastRenderedPageBreak/>
        <w:t xml:space="preserve">een onafhankelijke derde </w:t>
      </w:r>
      <w:r w:rsidRPr="004857D3">
        <w:rPr>
          <w:noProof/>
          <w:sz w:val="22"/>
          <w:szCs w:val="22"/>
        </w:rPr>
        <w:t xml:space="preserve">niet binnen deze termijn tot overeenstemming zijn gekomen, dan </w:t>
      </w:r>
      <w:r w:rsidR="00BE2F89">
        <w:rPr>
          <w:noProof/>
          <w:sz w:val="22"/>
          <w:szCs w:val="22"/>
        </w:rPr>
        <w:t xml:space="preserve">zal </w:t>
      </w:r>
      <w:r w:rsidRPr="004857D3">
        <w:rPr>
          <w:noProof/>
          <w:sz w:val="22"/>
          <w:szCs w:val="22"/>
        </w:rPr>
        <w:t>het verschil van mening</w:t>
      </w:r>
      <w:r w:rsidR="00BE2F89">
        <w:rPr>
          <w:noProof/>
          <w:sz w:val="22"/>
          <w:szCs w:val="22"/>
        </w:rPr>
        <w:t xml:space="preserve"> of</w:t>
      </w:r>
      <w:r w:rsidRPr="004857D3">
        <w:rPr>
          <w:noProof/>
          <w:sz w:val="22"/>
          <w:szCs w:val="22"/>
        </w:rPr>
        <w:t xml:space="preserve"> </w:t>
      </w:r>
      <w:proofErr w:type="gramStart"/>
      <w:r w:rsidRPr="004857D3">
        <w:rPr>
          <w:noProof/>
          <w:sz w:val="22"/>
          <w:szCs w:val="22"/>
        </w:rPr>
        <w:t xml:space="preserve">conflict </w:t>
      </w:r>
      <w:r w:rsidR="00BE2F89">
        <w:rPr>
          <w:noProof/>
          <w:sz w:val="22"/>
          <w:szCs w:val="22"/>
        </w:rPr>
        <w:t xml:space="preserve"> </w:t>
      </w:r>
      <w:r w:rsidR="00BE2F89" w:rsidRPr="00BE2F89">
        <w:rPr>
          <w:sz w:val="22"/>
          <w:szCs w:val="22"/>
        </w:rPr>
        <w:t>worden</w:t>
      </w:r>
      <w:proofErr w:type="gramEnd"/>
      <w:r w:rsidR="00BE2F89" w:rsidRPr="00BE2F89">
        <w:rPr>
          <w:sz w:val="22"/>
          <w:szCs w:val="22"/>
        </w:rPr>
        <w:t xml:space="preserve"> beslecht door middel van bindend advies overeenkomstig het Arbitragereglement van het Scheidsgerecht Gezondheidszorg. De </w:t>
      </w:r>
      <w:r w:rsidR="00BE2F89">
        <w:rPr>
          <w:sz w:val="22"/>
          <w:szCs w:val="22"/>
        </w:rPr>
        <w:t>R</w:t>
      </w:r>
      <w:r w:rsidR="00BE2F89" w:rsidRPr="00BE2F89">
        <w:rPr>
          <w:sz w:val="22"/>
          <w:szCs w:val="22"/>
        </w:rPr>
        <w:t xml:space="preserve">aad van </w:t>
      </w:r>
      <w:r w:rsidR="00BE2F89">
        <w:rPr>
          <w:sz w:val="22"/>
          <w:szCs w:val="22"/>
        </w:rPr>
        <w:t>B</w:t>
      </w:r>
      <w:r w:rsidR="00BE2F89" w:rsidRPr="00BE2F89">
        <w:rPr>
          <w:sz w:val="22"/>
          <w:szCs w:val="22"/>
        </w:rPr>
        <w:t>estuur</w:t>
      </w:r>
      <w:r w:rsidR="00BE2F89">
        <w:rPr>
          <w:sz w:val="22"/>
          <w:szCs w:val="22"/>
        </w:rPr>
        <w:t xml:space="preserve">, </w:t>
      </w:r>
      <w:r w:rsidR="00BE2F89" w:rsidRPr="00BE2F89">
        <w:rPr>
          <w:sz w:val="22"/>
          <w:szCs w:val="22"/>
        </w:rPr>
        <w:t xml:space="preserve">de </w:t>
      </w:r>
      <w:r w:rsidR="00BE2F89">
        <w:rPr>
          <w:sz w:val="22"/>
          <w:szCs w:val="22"/>
        </w:rPr>
        <w:t>R</w:t>
      </w:r>
      <w:r w:rsidR="00BE2F89" w:rsidRPr="00BE2F89">
        <w:rPr>
          <w:sz w:val="22"/>
          <w:szCs w:val="22"/>
        </w:rPr>
        <w:t xml:space="preserve">aad van </w:t>
      </w:r>
      <w:r w:rsidR="00BE2F89">
        <w:rPr>
          <w:sz w:val="22"/>
          <w:szCs w:val="22"/>
        </w:rPr>
        <w:t>Commissarissen respectievelijk de Algemene Vergadering</w:t>
      </w:r>
      <w:r w:rsidR="00BE2F89" w:rsidRPr="00BE2F89">
        <w:rPr>
          <w:sz w:val="22"/>
          <w:szCs w:val="22"/>
        </w:rPr>
        <w:t xml:space="preserve"> leggen het verschil van mening of conflict gezamenlijk voor aan het Scheidsgerecht Gezondheidszorg </w:t>
      </w:r>
      <w:bookmarkStart w:id="22" w:name="_Hlk161315168"/>
      <w:r w:rsidR="00BE2F89" w:rsidRPr="00BE2F89">
        <w:rPr>
          <w:sz w:val="22"/>
          <w:szCs w:val="22"/>
        </w:rPr>
        <w:t xml:space="preserve">met het verzoek om een bindend advies te geven. </w:t>
      </w:r>
      <w:bookmarkEnd w:id="22"/>
    </w:p>
    <w:p w14:paraId="7490D638" w14:textId="45031B6D" w:rsidR="00BE2F89" w:rsidRPr="00BE2F89" w:rsidRDefault="00BE2F89" w:rsidP="00BE2F89">
      <w:pPr>
        <w:spacing w:line="300" w:lineRule="auto"/>
        <w:ind w:left="567" w:hanging="700"/>
        <w:rPr>
          <w:sz w:val="22"/>
          <w:szCs w:val="22"/>
        </w:rPr>
      </w:pPr>
      <w:r w:rsidRPr="00BE2F89">
        <w:rPr>
          <w:sz w:val="22"/>
          <w:szCs w:val="22"/>
        </w:rPr>
        <w:t>1</w:t>
      </w:r>
      <w:r w:rsidR="00D62037">
        <w:rPr>
          <w:sz w:val="22"/>
          <w:szCs w:val="22"/>
        </w:rPr>
        <w:t>6</w:t>
      </w:r>
      <w:r w:rsidRPr="00BE2F89">
        <w:rPr>
          <w:sz w:val="22"/>
          <w:szCs w:val="22"/>
        </w:rPr>
        <w:t xml:space="preserve">.4 </w:t>
      </w:r>
      <w:r w:rsidRPr="00BE2F89">
        <w:rPr>
          <w:sz w:val="22"/>
          <w:szCs w:val="22"/>
        </w:rPr>
        <w:tab/>
        <w:t xml:space="preserve">Indien het niet mogelijk blijkt te zijn om het verschil van mening of conflict gezamenlijk voor te leggen aan het Scheidsgerecht Gezondheidszorg, dan kan de </w:t>
      </w:r>
      <w:r>
        <w:rPr>
          <w:sz w:val="22"/>
          <w:szCs w:val="22"/>
        </w:rPr>
        <w:t>R</w:t>
      </w:r>
      <w:r w:rsidRPr="00BE2F89">
        <w:rPr>
          <w:sz w:val="22"/>
          <w:szCs w:val="22"/>
        </w:rPr>
        <w:t xml:space="preserve">aad van </w:t>
      </w:r>
      <w:r>
        <w:rPr>
          <w:sz w:val="22"/>
          <w:szCs w:val="22"/>
        </w:rPr>
        <w:t>B</w:t>
      </w:r>
      <w:r w:rsidRPr="00BE2F89">
        <w:rPr>
          <w:sz w:val="22"/>
          <w:szCs w:val="22"/>
        </w:rPr>
        <w:t>estuur</w:t>
      </w:r>
      <w:r>
        <w:rPr>
          <w:sz w:val="22"/>
          <w:szCs w:val="22"/>
        </w:rPr>
        <w:t xml:space="preserve"> of</w:t>
      </w:r>
      <w:r w:rsidRPr="00BE2F89">
        <w:rPr>
          <w:sz w:val="22"/>
          <w:szCs w:val="22"/>
        </w:rPr>
        <w:t xml:space="preserve"> de </w:t>
      </w:r>
      <w:r>
        <w:rPr>
          <w:sz w:val="22"/>
          <w:szCs w:val="22"/>
        </w:rPr>
        <w:t>R</w:t>
      </w:r>
      <w:r w:rsidRPr="00BE2F89">
        <w:rPr>
          <w:sz w:val="22"/>
          <w:szCs w:val="22"/>
        </w:rPr>
        <w:t>aad van</w:t>
      </w:r>
      <w:r>
        <w:rPr>
          <w:sz w:val="22"/>
          <w:szCs w:val="22"/>
        </w:rPr>
        <w:t xml:space="preserve"> Commissarissen respectievelijk de Algemene Vergadering</w:t>
      </w:r>
      <w:r w:rsidRPr="00BE2F89">
        <w:rPr>
          <w:sz w:val="22"/>
          <w:szCs w:val="22"/>
        </w:rPr>
        <w:t xml:space="preserve"> het verschil van mening of conflict eenzijdig voorleggen aan het Scheidsgerecht Gezondheidszorg met het verzoek om een bindend advies te geven.</w:t>
      </w:r>
    </w:p>
    <w:bookmarkEnd w:id="20"/>
    <w:p w14:paraId="6F04FC81" w14:textId="77777777" w:rsidR="005A57F1" w:rsidRPr="00C414DC" w:rsidRDefault="005A57F1" w:rsidP="006D5D8A">
      <w:pPr>
        <w:contextualSpacing/>
        <w:rPr>
          <w:b/>
          <w:noProof/>
          <w:sz w:val="22"/>
          <w:szCs w:val="22"/>
          <w:u w:val="single"/>
        </w:rPr>
      </w:pPr>
    </w:p>
    <w:p w14:paraId="63E83CDF" w14:textId="70899770" w:rsidR="00825368" w:rsidRPr="00967D26" w:rsidRDefault="0040591D" w:rsidP="006D5D8A">
      <w:pPr>
        <w:contextualSpacing/>
        <w:rPr>
          <w:b/>
          <w:noProof/>
          <w:sz w:val="22"/>
          <w:szCs w:val="22"/>
        </w:rPr>
      </w:pPr>
      <w:r>
        <w:rPr>
          <w:b/>
          <w:noProof/>
          <w:sz w:val="22"/>
          <w:szCs w:val="22"/>
        </w:rPr>
        <w:t>17</w:t>
      </w:r>
      <w:r w:rsidR="00967D26">
        <w:rPr>
          <w:b/>
          <w:noProof/>
          <w:sz w:val="22"/>
          <w:szCs w:val="22"/>
        </w:rPr>
        <w:tab/>
      </w:r>
      <w:r w:rsidR="00825368" w:rsidRPr="00967D26">
        <w:rPr>
          <w:b/>
          <w:noProof/>
          <w:sz w:val="22"/>
          <w:szCs w:val="22"/>
        </w:rPr>
        <w:t>Boekjaar, jaarrekening</w:t>
      </w:r>
    </w:p>
    <w:p w14:paraId="06606E2D" w14:textId="012FC361"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.1</w:t>
      </w:r>
      <w:r w:rsidR="00825368" w:rsidRPr="00C414DC">
        <w:rPr>
          <w:noProof/>
          <w:sz w:val="22"/>
          <w:szCs w:val="22"/>
        </w:rPr>
        <w:tab/>
        <w:t xml:space="preserve">Het boekjaar van de </w:t>
      </w:r>
      <w:r w:rsidR="00405C96" w:rsidRPr="00C414DC">
        <w:rPr>
          <w:noProof/>
          <w:sz w:val="22"/>
          <w:szCs w:val="22"/>
        </w:rPr>
        <w:t>V</w:t>
      </w:r>
      <w:r w:rsidR="00825368" w:rsidRPr="00C414DC">
        <w:rPr>
          <w:noProof/>
          <w:sz w:val="22"/>
          <w:szCs w:val="22"/>
        </w:rPr>
        <w:t>ennootschap is gelijk aan het kalenderjaar.</w:t>
      </w:r>
    </w:p>
    <w:p w14:paraId="13738BA1" w14:textId="72A0EDF8" w:rsidR="004B78F5" w:rsidRDefault="0040591D" w:rsidP="006D5D8A">
      <w:pPr>
        <w:pStyle w:val="bepalingniv1"/>
        <w:contextualSpacing/>
        <w:rPr>
          <w:noProof/>
          <w:sz w:val="22"/>
          <w:szCs w:val="22"/>
        </w:rPr>
      </w:pPr>
      <w:bookmarkStart w:id="23" w:name="_Hlk62083678"/>
      <w:r>
        <w:rPr>
          <w:noProof/>
          <w:sz w:val="22"/>
          <w:szCs w:val="22"/>
        </w:rPr>
        <w:t>17</w:t>
      </w:r>
      <w:r w:rsidR="006420DE" w:rsidRPr="00C414DC">
        <w:rPr>
          <w:noProof/>
          <w:sz w:val="22"/>
          <w:szCs w:val="22"/>
        </w:rPr>
        <w:t>.2</w:t>
      </w:r>
      <w:r w:rsidR="006420DE" w:rsidRPr="00C414DC">
        <w:rPr>
          <w:noProof/>
          <w:sz w:val="22"/>
          <w:szCs w:val="22"/>
        </w:rPr>
        <w:tab/>
      </w:r>
      <w:r w:rsidR="00AE1429">
        <w:rPr>
          <w:noProof/>
          <w:sz w:val="22"/>
          <w:szCs w:val="22"/>
        </w:rPr>
        <w:t>De Raad van Bestuur</w:t>
      </w:r>
      <w:r w:rsidR="00133ECB" w:rsidRPr="00C414DC">
        <w:rPr>
          <w:noProof/>
          <w:sz w:val="22"/>
          <w:szCs w:val="22"/>
        </w:rPr>
        <w:t xml:space="preserve"> houdt van de vermogenstoestand van de Vennootschap op zodanige wijze een administratie dat daaruit te allen tijde de rechten en verplichtingen van de Vennootschap kunnen worden gekend. Indien de zorg- en dienstverlening van de Vennootschap uit verschillende bronnen wordt bekostigd, zorgt </w:t>
      </w:r>
      <w:r w:rsidR="00AE1429">
        <w:rPr>
          <w:noProof/>
          <w:sz w:val="22"/>
          <w:szCs w:val="22"/>
        </w:rPr>
        <w:t>de Raad van Bestuur</w:t>
      </w:r>
      <w:r w:rsidR="00133ECB" w:rsidRPr="00C414DC">
        <w:rPr>
          <w:noProof/>
          <w:sz w:val="22"/>
          <w:szCs w:val="22"/>
        </w:rPr>
        <w:t xml:space="preserve"> voor een adequate en inzichtelijke scheiding en verantwoording, afgestemd op de bekostigingsvoorwaarden. </w:t>
      </w:r>
    </w:p>
    <w:p w14:paraId="4F7CC458" w14:textId="414F1F60" w:rsidR="006420DE" w:rsidRPr="00C414DC" w:rsidRDefault="0040591D" w:rsidP="006D5D8A">
      <w:pPr>
        <w:pStyle w:val="bepalingniv1"/>
        <w:contextualSpacing/>
        <w:rPr>
          <w:noProof/>
          <w:sz w:val="22"/>
          <w:szCs w:val="22"/>
        </w:rPr>
      </w:pPr>
      <w:r>
        <w:rPr>
          <w:noProof/>
          <w:sz w:val="22"/>
          <w:szCs w:val="22"/>
        </w:rPr>
        <w:t>17</w:t>
      </w:r>
      <w:r w:rsidR="00133ECB" w:rsidRPr="00C414DC">
        <w:rPr>
          <w:noProof/>
          <w:sz w:val="22"/>
          <w:szCs w:val="22"/>
        </w:rPr>
        <w:t>.3</w:t>
      </w:r>
      <w:r w:rsidR="00133ECB" w:rsidRPr="00C414DC">
        <w:rPr>
          <w:noProof/>
          <w:sz w:val="22"/>
          <w:szCs w:val="22"/>
        </w:rPr>
        <w:tab/>
      </w:r>
      <w:r w:rsidR="00AE1429">
        <w:rPr>
          <w:noProof/>
          <w:sz w:val="22"/>
          <w:szCs w:val="22"/>
        </w:rPr>
        <w:t>De Raad van Bestuur</w:t>
      </w:r>
      <w:r w:rsidR="006420DE" w:rsidRPr="00C414DC">
        <w:rPr>
          <w:noProof/>
          <w:sz w:val="22"/>
          <w:szCs w:val="22"/>
        </w:rPr>
        <w:t xml:space="preserve"> stelt jaarlijks</w:t>
      </w:r>
      <w:r w:rsidR="00846696" w:rsidRPr="00C414DC">
        <w:rPr>
          <w:noProof/>
          <w:sz w:val="22"/>
          <w:szCs w:val="22"/>
        </w:rPr>
        <w:t xml:space="preserve"> een begroting voor het komende boekjaar vast en legt deze tijdig vóór het einde van het boekjaar aan de Raad van </w:t>
      </w:r>
      <w:r w:rsidR="00F83EEF">
        <w:rPr>
          <w:noProof/>
          <w:sz w:val="22"/>
          <w:szCs w:val="22"/>
        </w:rPr>
        <w:t>Commissarissen</w:t>
      </w:r>
      <w:r w:rsidR="00846696" w:rsidRPr="00C414DC">
        <w:rPr>
          <w:noProof/>
          <w:sz w:val="22"/>
          <w:szCs w:val="22"/>
        </w:rPr>
        <w:t xml:space="preserve"> en de Algemene Vergadering ter goedkeuring voor.</w:t>
      </w:r>
    </w:p>
    <w:bookmarkEnd w:id="23"/>
    <w:p w14:paraId="3C6F5E9C" w14:textId="5E4D8A32"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133ECB" w:rsidRPr="00C414DC">
        <w:rPr>
          <w:noProof/>
          <w:sz w:val="22"/>
          <w:szCs w:val="22"/>
        </w:rPr>
        <w:t>4</w:t>
      </w:r>
      <w:r w:rsidR="00825368" w:rsidRPr="00C414DC">
        <w:rPr>
          <w:noProof/>
          <w:sz w:val="22"/>
          <w:szCs w:val="22"/>
        </w:rPr>
        <w:tab/>
        <w:t xml:space="preserve">Jaarlijks binnen vijf maanden na afloop van het boekjaar maakt </w:t>
      </w:r>
      <w:r w:rsidR="00AE1429">
        <w:rPr>
          <w:noProof/>
          <w:sz w:val="22"/>
          <w:szCs w:val="22"/>
        </w:rPr>
        <w:t>de Raad van Bestuur</w:t>
      </w:r>
      <w:r w:rsidR="00825368" w:rsidRPr="00C414DC">
        <w:rPr>
          <w:noProof/>
          <w:sz w:val="22"/>
          <w:szCs w:val="22"/>
        </w:rPr>
        <w:t xml:space="preserve"> een jaarrekening en</w:t>
      </w:r>
      <w:r w:rsidR="0060444C" w:rsidRPr="00C414DC">
        <w:rPr>
          <w:noProof/>
          <w:sz w:val="22"/>
          <w:szCs w:val="22"/>
        </w:rPr>
        <w:t xml:space="preserve"> </w:t>
      </w:r>
      <w:r w:rsidR="00825368" w:rsidRPr="00C414DC">
        <w:rPr>
          <w:noProof/>
          <w:sz w:val="22"/>
          <w:szCs w:val="22"/>
        </w:rPr>
        <w:t xml:space="preserve">een bestuursverslag op over dat boekjaar. Bij deze </w:t>
      </w:r>
      <w:r w:rsidR="006F7502">
        <w:rPr>
          <w:noProof/>
          <w:sz w:val="22"/>
          <w:szCs w:val="22"/>
        </w:rPr>
        <w:t>jaar</w:t>
      </w:r>
      <w:r w:rsidR="00825368" w:rsidRPr="00C414DC">
        <w:rPr>
          <w:noProof/>
          <w:sz w:val="22"/>
          <w:szCs w:val="22"/>
        </w:rPr>
        <w:t>stukken worde</w:t>
      </w:r>
      <w:r w:rsidR="00F420EE" w:rsidRPr="00C414DC">
        <w:rPr>
          <w:noProof/>
          <w:sz w:val="22"/>
          <w:szCs w:val="22"/>
        </w:rPr>
        <w:t>n</w:t>
      </w:r>
      <w:r w:rsidR="00C83D18">
        <w:rPr>
          <w:noProof/>
          <w:sz w:val="22"/>
          <w:szCs w:val="22"/>
        </w:rPr>
        <w:t xml:space="preserve"> </w:t>
      </w:r>
      <w:r w:rsidR="00825368" w:rsidRPr="00C414DC">
        <w:rPr>
          <w:noProof/>
          <w:sz w:val="22"/>
          <w:szCs w:val="22"/>
        </w:rPr>
        <w:t>de in artikel 392 lid 1 van Boek 2 van het Burgerlijk Wetboek bedoelde gegevens gevoegd.</w:t>
      </w:r>
    </w:p>
    <w:p w14:paraId="7B214551" w14:textId="7E9D22B6" w:rsidR="00F16594" w:rsidRPr="00C414DC" w:rsidRDefault="0040591D" w:rsidP="006D5D8A">
      <w:pPr>
        <w:pStyle w:val="bepalingniv1"/>
        <w:contextualSpacing/>
        <w:rPr>
          <w:noProof/>
          <w:sz w:val="22"/>
          <w:szCs w:val="22"/>
        </w:rPr>
      </w:pPr>
      <w:bookmarkStart w:id="24" w:name="_Hlk94092112"/>
      <w:r>
        <w:rPr>
          <w:noProof/>
          <w:sz w:val="22"/>
          <w:szCs w:val="22"/>
        </w:rPr>
        <w:t>17</w:t>
      </w:r>
      <w:r w:rsidR="00133ECB" w:rsidRPr="00C414DC">
        <w:rPr>
          <w:noProof/>
          <w:sz w:val="22"/>
          <w:szCs w:val="22"/>
        </w:rPr>
        <w:t>.5</w:t>
      </w:r>
      <w:r w:rsidR="00133ECB" w:rsidRPr="00C414DC">
        <w:rPr>
          <w:noProof/>
          <w:sz w:val="22"/>
          <w:szCs w:val="22"/>
        </w:rPr>
        <w:tab/>
        <w:t xml:space="preserve">Aan het verslag van </w:t>
      </w:r>
      <w:r w:rsidR="00AE1429">
        <w:rPr>
          <w:noProof/>
          <w:sz w:val="22"/>
          <w:szCs w:val="22"/>
        </w:rPr>
        <w:t>de Raad van Bestuur</w:t>
      </w:r>
      <w:r w:rsidR="00133ECB" w:rsidRPr="00C414DC">
        <w:rPr>
          <w:noProof/>
          <w:sz w:val="22"/>
          <w:szCs w:val="22"/>
        </w:rPr>
        <w:t xml:space="preserve"> wordt een verslag toegevoegd van de Raad van </w:t>
      </w:r>
      <w:r w:rsidR="00F83EEF">
        <w:rPr>
          <w:noProof/>
          <w:sz w:val="22"/>
          <w:szCs w:val="22"/>
        </w:rPr>
        <w:t>Commissarissen</w:t>
      </w:r>
      <w:r w:rsidR="00133ECB" w:rsidRPr="00C414DC">
        <w:rPr>
          <w:noProof/>
          <w:sz w:val="22"/>
          <w:szCs w:val="22"/>
        </w:rPr>
        <w:t xml:space="preserve"> waarin hij verantwoording aflegt over zijn handelen door verslag te doen van zijn werkzaamheden.</w:t>
      </w:r>
      <w:bookmarkEnd w:id="24"/>
      <w:r w:rsidR="00825368" w:rsidRPr="00C414DC">
        <w:rPr>
          <w:noProof/>
          <w:sz w:val="22"/>
          <w:szCs w:val="22"/>
        </w:rPr>
        <w:tab/>
      </w:r>
    </w:p>
    <w:p w14:paraId="228BF7FE" w14:textId="1B1611BB"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C83D18">
        <w:rPr>
          <w:noProof/>
          <w:sz w:val="22"/>
          <w:szCs w:val="22"/>
        </w:rPr>
        <w:t>6</w:t>
      </w:r>
      <w:r w:rsidR="00825368" w:rsidRPr="00C414DC">
        <w:rPr>
          <w:noProof/>
          <w:sz w:val="22"/>
          <w:szCs w:val="22"/>
        </w:rPr>
        <w:tab/>
        <w:t xml:space="preserve">De jaarrekening wordt ondertekend door alle Bestuurders en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Indien de ondertekening van één of meer Bestuurders of één of meer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ontbreekt, wordt daarvan onder opgave van redenen melding gemaakt.</w:t>
      </w:r>
    </w:p>
    <w:p w14:paraId="6EB591C7" w14:textId="510035D5" w:rsidR="00A131F4" w:rsidRPr="00C414DC" w:rsidRDefault="0040591D" w:rsidP="006D5D8A">
      <w:pPr>
        <w:pStyle w:val="bepalingniv1"/>
        <w:contextualSpacing/>
        <w:rPr>
          <w:noProof/>
          <w:sz w:val="22"/>
          <w:szCs w:val="22"/>
        </w:rPr>
      </w:pPr>
      <w:r>
        <w:rPr>
          <w:noProof/>
          <w:sz w:val="22"/>
          <w:szCs w:val="22"/>
        </w:rPr>
        <w:t>17</w:t>
      </w:r>
      <w:r w:rsidR="00A131F4" w:rsidRPr="00C414DC">
        <w:rPr>
          <w:noProof/>
          <w:sz w:val="22"/>
          <w:szCs w:val="22"/>
        </w:rPr>
        <w:t>.</w:t>
      </w:r>
      <w:r w:rsidR="00C83D18">
        <w:rPr>
          <w:noProof/>
          <w:sz w:val="22"/>
          <w:szCs w:val="22"/>
        </w:rPr>
        <w:t>7</w:t>
      </w:r>
      <w:r w:rsidR="00A131F4" w:rsidRPr="00C414DC">
        <w:rPr>
          <w:noProof/>
          <w:sz w:val="22"/>
          <w:szCs w:val="22"/>
        </w:rPr>
        <w:tab/>
        <w:t>Ook indien alle Aandeelhouders tevens Bestuu</w:t>
      </w:r>
      <w:r w:rsidR="004A20E8" w:rsidRPr="00C414DC">
        <w:rPr>
          <w:noProof/>
          <w:sz w:val="22"/>
          <w:szCs w:val="22"/>
        </w:rPr>
        <w:t>r</w:t>
      </w:r>
      <w:r w:rsidR="00A131F4" w:rsidRPr="00C414DC">
        <w:rPr>
          <w:noProof/>
          <w:sz w:val="22"/>
          <w:szCs w:val="22"/>
        </w:rPr>
        <w:t xml:space="preserve">ders van de </w:t>
      </w:r>
      <w:r w:rsidR="00F420EE" w:rsidRPr="00C414DC">
        <w:rPr>
          <w:noProof/>
          <w:sz w:val="22"/>
          <w:szCs w:val="22"/>
        </w:rPr>
        <w:t>V</w:t>
      </w:r>
      <w:r w:rsidR="00A131F4" w:rsidRPr="00C414DC">
        <w:rPr>
          <w:noProof/>
          <w:sz w:val="22"/>
          <w:szCs w:val="22"/>
        </w:rPr>
        <w:t>ennootschap zijn, geldt de ondertekening van de jaarrekening door alle Bestuu</w:t>
      </w:r>
      <w:r w:rsidR="004A20E8" w:rsidRPr="00C414DC">
        <w:rPr>
          <w:noProof/>
          <w:sz w:val="22"/>
          <w:szCs w:val="22"/>
        </w:rPr>
        <w:t>r</w:t>
      </w:r>
      <w:r w:rsidR="00A131F4" w:rsidRPr="00C414DC">
        <w:rPr>
          <w:noProof/>
          <w:sz w:val="22"/>
          <w:szCs w:val="22"/>
        </w:rPr>
        <w:t>ders niet als vaststelling van de jaarrekening</w:t>
      </w:r>
      <w:r w:rsidR="006F1D85" w:rsidRPr="006F1D85">
        <w:rPr>
          <w:noProof/>
          <w:sz w:val="22"/>
          <w:szCs w:val="22"/>
        </w:rPr>
        <w:t xml:space="preserve"> </w:t>
      </w:r>
      <w:r w:rsidR="006F1D85">
        <w:rPr>
          <w:noProof/>
          <w:sz w:val="22"/>
          <w:szCs w:val="22"/>
        </w:rPr>
        <w:t>en is dus altijd een besluit van de Algemene Vergadering nodig voor de vaststelling van de jaarrekening</w:t>
      </w:r>
      <w:r w:rsidR="00A131F4" w:rsidRPr="00C414DC">
        <w:rPr>
          <w:noProof/>
          <w:sz w:val="22"/>
          <w:szCs w:val="22"/>
        </w:rPr>
        <w:t>.</w:t>
      </w:r>
    </w:p>
    <w:p w14:paraId="46A67C93" w14:textId="49DDC20D" w:rsidR="00825368" w:rsidRDefault="0040591D" w:rsidP="006D5D8A">
      <w:pPr>
        <w:pStyle w:val="bepalingniv1"/>
        <w:contextualSpacing/>
        <w:rPr>
          <w:noProof/>
          <w:sz w:val="22"/>
          <w:szCs w:val="22"/>
        </w:rPr>
      </w:pPr>
      <w:r>
        <w:rPr>
          <w:sz w:val="22"/>
          <w:szCs w:val="22"/>
        </w:rPr>
        <w:t>17</w:t>
      </w:r>
      <w:r w:rsidR="00825368" w:rsidRPr="00C414DC">
        <w:rPr>
          <w:noProof/>
          <w:sz w:val="22"/>
          <w:szCs w:val="22"/>
        </w:rPr>
        <w:t>.</w:t>
      </w:r>
      <w:r w:rsidR="00C83D18">
        <w:rPr>
          <w:noProof/>
          <w:sz w:val="22"/>
          <w:szCs w:val="22"/>
        </w:rPr>
        <w:t>8</w:t>
      </w:r>
      <w:r w:rsidR="00825368" w:rsidRPr="00C414DC">
        <w:rPr>
          <w:noProof/>
          <w:sz w:val="22"/>
          <w:szCs w:val="22"/>
        </w:rPr>
        <w:tab/>
      </w:r>
      <w:bookmarkStart w:id="25" w:name="_Hlk45017324"/>
      <w:r w:rsidR="00825368" w:rsidRPr="00C414DC">
        <w:rPr>
          <w:noProof/>
          <w:sz w:val="22"/>
          <w:szCs w:val="22"/>
        </w:rPr>
        <w:t xml:space="preserve">De </w:t>
      </w:r>
      <w:r w:rsidR="00F420EE" w:rsidRPr="00C414DC">
        <w:rPr>
          <w:noProof/>
          <w:sz w:val="22"/>
          <w:szCs w:val="22"/>
        </w:rPr>
        <w:t>V</w:t>
      </w:r>
      <w:r w:rsidR="00825368" w:rsidRPr="00C414DC">
        <w:rPr>
          <w:noProof/>
          <w:sz w:val="22"/>
          <w:szCs w:val="22"/>
        </w:rPr>
        <w:t xml:space="preserve">ennootschap zorgt dat de opgemaakte jaarrekening en het bestuursverslag en de krachtens artikel 392 lid 1 van Boek 2 van het Burgerlijk Wetboek toegevoegde gegevens zo spoedig mogelijk, doch niet later dan met ingang van de datum van oproeping tot de Algemene Vergadering, bestemd tot hun behandeling, op het kantoor van de </w:t>
      </w:r>
      <w:r w:rsidR="00F420EE" w:rsidRPr="00C414DC">
        <w:rPr>
          <w:noProof/>
          <w:sz w:val="22"/>
          <w:szCs w:val="22"/>
        </w:rPr>
        <w:t>V</w:t>
      </w:r>
      <w:r w:rsidR="00825368" w:rsidRPr="00C414DC">
        <w:rPr>
          <w:noProof/>
          <w:sz w:val="22"/>
          <w:szCs w:val="22"/>
        </w:rPr>
        <w:t xml:space="preserve">ennootschap aanwezig zijn. </w:t>
      </w:r>
      <w:r w:rsidR="00825368" w:rsidRPr="00C414DC">
        <w:rPr>
          <w:noProof/>
          <w:sz w:val="22"/>
          <w:szCs w:val="22"/>
        </w:rPr>
        <w:lastRenderedPageBreak/>
        <w:t>Aandeelhouders en Vergadergerechtigden kunnen die stukken aldaar inzien en er kosteloos een afschrift van verkrijgen.</w:t>
      </w:r>
    </w:p>
    <w:p w14:paraId="4384FF70" w14:textId="39E39999" w:rsidR="006F7502" w:rsidRPr="00C414DC" w:rsidRDefault="006F7502" w:rsidP="006D5D8A">
      <w:pPr>
        <w:pStyle w:val="bepalingniv1"/>
        <w:contextualSpacing/>
        <w:rPr>
          <w:noProof/>
          <w:sz w:val="22"/>
          <w:szCs w:val="22"/>
        </w:rPr>
      </w:pPr>
      <w:r>
        <w:rPr>
          <w:noProof/>
          <w:sz w:val="22"/>
          <w:szCs w:val="22"/>
        </w:rPr>
        <w:t>17.9</w:t>
      </w:r>
      <w:r>
        <w:rPr>
          <w:noProof/>
          <w:sz w:val="22"/>
          <w:szCs w:val="22"/>
        </w:rPr>
        <w:tab/>
        <w:t xml:space="preserve">De Jaarverantwoording Zorg – waaronder de jaarstukken – wordt overeenkomstig het bepaalde in artikel 40b Wmg en de Regeling openbare jaarverantwoording Wmg ingericht en binnen vijf maanden na afloop van het boekjaar openbaar gemaakt. </w:t>
      </w:r>
    </w:p>
    <w:bookmarkEnd w:id="25"/>
    <w:p w14:paraId="719DCE12" w14:textId="77777777" w:rsidR="000B3883" w:rsidRDefault="000B3883" w:rsidP="006D5D8A">
      <w:pPr>
        <w:contextualSpacing/>
        <w:rPr>
          <w:b/>
          <w:noProof/>
          <w:sz w:val="22"/>
          <w:szCs w:val="22"/>
          <w:u w:val="single"/>
        </w:rPr>
      </w:pPr>
    </w:p>
    <w:p w14:paraId="7C05E1D9" w14:textId="64893F50" w:rsidR="00825368" w:rsidRPr="00967D26" w:rsidRDefault="0040591D" w:rsidP="006D5D8A">
      <w:pPr>
        <w:contextualSpacing/>
        <w:rPr>
          <w:b/>
          <w:noProof/>
          <w:sz w:val="22"/>
          <w:szCs w:val="22"/>
        </w:rPr>
      </w:pPr>
      <w:r>
        <w:rPr>
          <w:b/>
          <w:noProof/>
          <w:sz w:val="22"/>
          <w:szCs w:val="22"/>
        </w:rPr>
        <w:t>18</w:t>
      </w:r>
      <w:r w:rsidR="00967D26">
        <w:rPr>
          <w:b/>
          <w:noProof/>
          <w:sz w:val="22"/>
          <w:szCs w:val="22"/>
        </w:rPr>
        <w:tab/>
      </w:r>
      <w:r w:rsidR="00825368" w:rsidRPr="00967D26">
        <w:rPr>
          <w:b/>
          <w:noProof/>
          <w:sz w:val="22"/>
          <w:szCs w:val="22"/>
        </w:rPr>
        <w:t>Jaarlijkse Algemene Vergadering, vaststelling jaarrekening</w:t>
      </w:r>
    </w:p>
    <w:p w14:paraId="5415B952" w14:textId="7D6E94EA" w:rsidR="00825368" w:rsidRPr="00C414DC" w:rsidRDefault="0040591D" w:rsidP="006D5D8A">
      <w:pPr>
        <w:pStyle w:val="bepalingniv1"/>
        <w:contextualSpacing/>
        <w:rPr>
          <w:sz w:val="22"/>
          <w:szCs w:val="22"/>
        </w:rPr>
      </w:pPr>
      <w:r>
        <w:rPr>
          <w:sz w:val="22"/>
          <w:szCs w:val="22"/>
        </w:rPr>
        <w:t>18</w:t>
      </w:r>
      <w:r w:rsidR="00825368" w:rsidRPr="00C414DC">
        <w:rPr>
          <w:noProof/>
          <w:sz w:val="22"/>
          <w:szCs w:val="22"/>
        </w:rPr>
        <w:t>.1</w:t>
      </w:r>
      <w:r w:rsidR="00825368" w:rsidRPr="00C414DC">
        <w:rPr>
          <w:noProof/>
          <w:sz w:val="22"/>
          <w:szCs w:val="22"/>
        </w:rPr>
        <w:tab/>
        <w:t xml:space="preserve">Elk jaar wordt ten minste één Algemene Vergadering gehouden en wel binnen vijf maanden na afloop van het laatst verstreken boekjaar van de </w:t>
      </w:r>
      <w:r w:rsidR="00F420EE" w:rsidRPr="00C414DC">
        <w:rPr>
          <w:noProof/>
          <w:sz w:val="22"/>
          <w:szCs w:val="22"/>
        </w:rPr>
        <w:t>V</w:t>
      </w:r>
      <w:r w:rsidR="00825368" w:rsidRPr="00C414DC">
        <w:rPr>
          <w:noProof/>
          <w:sz w:val="22"/>
          <w:szCs w:val="22"/>
        </w:rPr>
        <w:t>ennootschap.</w:t>
      </w:r>
      <w:r w:rsidR="00825368" w:rsidRPr="00C414DC">
        <w:rPr>
          <w:sz w:val="22"/>
          <w:szCs w:val="22"/>
        </w:rPr>
        <w:t xml:space="preserve"> De externe </w:t>
      </w:r>
      <w:r w:rsidR="00C83D18">
        <w:rPr>
          <w:sz w:val="22"/>
          <w:szCs w:val="22"/>
        </w:rPr>
        <w:t>A</w:t>
      </w:r>
      <w:r w:rsidR="00825368" w:rsidRPr="00C414DC">
        <w:rPr>
          <w:sz w:val="22"/>
          <w:szCs w:val="22"/>
        </w:rPr>
        <w:t>ccountant woont het van belang zijnde gedeelte van de vergadering van de Algemene Vergadering bij waarin de jaarrekening wordt besproken en/of waarin wordt besloten over de vaststelling van de jaarrekening.</w:t>
      </w:r>
    </w:p>
    <w:p w14:paraId="60736EBB" w14:textId="15E5B1C3" w:rsidR="003A75FE" w:rsidRPr="00C414DC" w:rsidRDefault="0040591D" w:rsidP="003A75FE">
      <w:pPr>
        <w:pStyle w:val="bepalingniv1"/>
        <w:rPr>
          <w:sz w:val="22"/>
          <w:szCs w:val="22"/>
        </w:rPr>
      </w:pPr>
      <w:r>
        <w:rPr>
          <w:sz w:val="22"/>
          <w:szCs w:val="22"/>
        </w:rPr>
        <w:t>18</w:t>
      </w:r>
      <w:r w:rsidR="00825368" w:rsidRPr="00C414DC">
        <w:rPr>
          <w:noProof/>
          <w:sz w:val="22"/>
          <w:szCs w:val="22"/>
        </w:rPr>
        <w:t>.2</w:t>
      </w:r>
      <w:r w:rsidR="00825368" w:rsidRPr="00C414DC">
        <w:rPr>
          <w:noProof/>
          <w:sz w:val="22"/>
          <w:szCs w:val="22"/>
        </w:rPr>
        <w:tab/>
        <w:t xml:space="preserve">Vaststelling van de jaarrekening geschiedt door de Algemene Vergadering. De vaststelling strekt niet tot kwijting aan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t>
      </w:r>
      <w:r w:rsidR="003A75FE" w:rsidRPr="00C414DC">
        <w:rPr>
          <w:sz w:val="22"/>
          <w:szCs w:val="22"/>
        </w:rPr>
        <w:t xml:space="preserve">Jaarlijks </w:t>
      </w:r>
      <w:r w:rsidR="003A75FE" w:rsidRPr="00C414DC">
        <w:rPr>
          <w:noProof/>
          <w:sz w:val="22"/>
          <w:szCs w:val="22"/>
        </w:rPr>
        <w:t>leggen</w:t>
      </w:r>
      <w:r w:rsidR="003A75FE" w:rsidRPr="00C414DC">
        <w:rPr>
          <w:sz w:val="22"/>
          <w:szCs w:val="22"/>
        </w:rPr>
        <w:t xml:space="preserve"> </w:t>
      </w:r>
      <w:r w:rsidR="00AE1429">
        <w:rPr>
          <w:sz w:val="22"/>
          <w:szCs w:val="22"/>
        </w:rPr>
        <w:t>de Raad van Bestuur</w:t>
      </w:r>
      <w:r w:rsidR="003A75FE" w:rsidRPr="00C414DC">
        <w:rPr>
          <w:sz w:val="22"/>
          <w:szCs w:val="22"/>
        </w:rPr>
        <w:t xml:space="preserve"> </w:t>
      </w:r>
      <w:r w:rsidR="003A75FE" w:rsidRPr="00C414DC">
        <w:rPr>
          <w:noProof/>
          <w:sz w:val="22"/>
          <w:szCs w:val="22"/>
        </w:rPr>
        <w:t xml:space="preserve">en de Raad van </w:t>
      </w:r>
      <w:r w:rsidR="00F83EEF">
        <w:rPr>
          <w:noProof/>
          <w:sz w:val="22"/>
          <w:szCs w:val="22"/>
        </w:rPr>
        <w:t>Commissarissen</w:t>
      </w:r>
      <w:r w:rsidR="003A75FE" w:rsidRPr="00C414DC">
        <w:rPr>
          <w:noProof/>
          <w:sz w:val="22"/>
          <w:szCs w:val="22"/>
        </w:rPr>
        <w:t xml:space="preserve"> </w:t>
      </w:r>
      <w:r w:rsidR="003A75FE" w:rsidRPr="00C414DC">
        <w:rPr>
          <w:sz w:val="22"/>
          <w:szCs w:val="22"/>
        </w:rPr>
        <w:t xml:space="preserve">verantwoording af </w:t>
      </w:r>
      <w:r w:rsidR="003A75FE" w:rsidRPr="00C414DC">
        <w:rPr>
          <w:noProof/>
          <w:sz w:val="22"/>
          <w:szCs w:val="22"/>
        </w:rPr>
        <w:t>over</w:t>
      </w:r>
      <w:r w:rsidR="003A75FE" w:rsidRPr="00C414DC">
        <w:rPr>
          <w:sz w:val="22"/>
          <w:szCs w:val="22"/>
        </w:rPr>
        <w:t xml:space="preserve"> het gevoerde bestuur en </w:t>
      </w:r>
      <w:r w:rsidR="003A75FE" w:rsidRPr="00C414DC">
        <w:rPr>
          <w:noProof/>
          <w:sz w:val="22"/>
          <w:szCs w:val="22"/>
        </w:rPr>
        <w:t>beleid respectievelijk</w:t>
      </w:r>
      <w:r w:rsidR="003A75FE" w:rsidRPr="00C414DC">
        <w:rPr>
          <w:sz w:val="22"/>
          <w:szCs w:val="22"/>
        </w:rPr>
        <w:t xml:space="preserve"> de uitoefening van zijn </w:t>
      </w:r>
      <w:r w:rsidR="003A75FE" w:rsidRPr="00C414DC">
        <w:rPr>
          <w:noProof/>
          <w:sz w:val="22"/>
          <w:szCs w:val="22"/>
        </w:rPr>
        <w:t xml:space="preserve">toezichthoudende en overige </w:t>
      </w:r>
      <w:r w:rsidR="003A75FE" w:rsidRPr="00C414DC">
        <w:rPr>
          <w:sz w:val="22"/>
          <w:szCs w:val="22"/>
        </w:rPr>
        <w:t xml:space="preserve">statutaire </w:t>
      </w:r>
      <w:r w:rsidR="003A75FE" w:rsidRPr="00C414DC">
        <w:rPr>
          <w:noProof/>
          <w:sz w:val="22"/>
          <w:szCs w:val="22"/>
        </w:rPr>
        <w:t xml:space="preserve">taken alsmede over </w:t>
      </w:r>
      <w:r w:rsidR="003A75FE" w:rsidRPr="00C414DC">
        <w:rPr>
          <w:sz w:val="22"/>
          <w:szCs w:val="22"/>
        </w:rPr>
        <w:t>de naleving van de vigerende Governancecode Zorg, waarna de Algemene Vergadering kan besluiten tot het verlenen van kwijting aan de</w:t>
      </w:r>
      <w:r w:rsidR="003A75FE" w:rsidRPr="00C414DC">
        <w:rPr>
          <w:noProof/>
          <w:sz w:val="22"/>
          <w:szCs w:val="22"/>
        </w:rPr>
        <w:t xml:space="preserve"> Bestuurders en/of de leden van de Raad van </w:t>
      </w:r>
      <w:r w:rsidR="00F83EEF">
        <w:rPr>
          <w:noProof/>
          <w:sz w:val="22"/>
          <w:szCs w:val="22"/>
        </w:rPr>
        <w:t>Commissarissen</w:t>
      </w:r>
      <w:r w:rsidR="003A75FE" w:rsidRPr="00C414DC">
        <w:rPr>
          <w:noProof/>
          <w:sz w:val="22"/>
          <w:szCs w:val="22"/>
        </w:rPr>
        <w:t xml:space="preserve">, onverminderd het bepaalde in artikel 249 </w:t>
      </w:r>
      <w:r w:rsidR="003A75FE" w:rsidRPr="00C414DC">
        <w:rPr>
          <w:snapToGrid w:val="0"/>
          <w:color w:val="000000"/>
          <w:sz w:val="22"/>
          <w:szCs w:val="22"/>
        </w:rPr>
        <w:t xml:space="preserve">en 260 </w:t>
      </w:r>
      <w:r w:rsidR="003A75FE" w:rsidRPr="00C414DC">
        <w:rPr>
          <w:noProof/>
          <w:sz w:val="22"/>
          <w:szCs w:val="22"/>
        </w:rPr>
        <w:t>van Boek 2 van het Burgerlijk Wetboek.</w:t>
      </w:r>
    </w:p>
    <w:p w14:paraId="7DB44916" w14:textId="77777777" w:rsidR="005A57F1" w:rsidRPr="00C414DC" w:rsidRDefault="005A57F1" w:rsidP="006D5D8A">
      <w:pPr>
        <w:contextualSpacing/>
        <w:rPr>
          <w:b/>
          <w:noProof/>
          <w:sz w:val="22"/>
          <w:szCs w:val="22"/>
          <w:u w:val="single"/>
        </w:rPr>
      </w:pPr>
    </w:p>
    <w:p w14:paraId="476BE402" w14:textId="59872638" w:rsidR="00825368" w:rsidRPr="00967D26" w:rsidRDefault="0040591D" w:rsidP="006D5D8A">
      <w:pPr>
        <w:contextualSpacing/>
        <w:rPr>
          <w:b/>
          <w:noProof/>
          <w:sz w:val="22"/>
          <w:szCs w:val="22"/>
        </w:rPr>
      </w:pPr>
      <w:r>
        <w:rPr>
          <w:b/>
          <w:noProof/>
          <w:sz w:val="22"/>
          <w:szCs w:val="22"/>
        </w:rPr>
        <w:t>19</w:t>
      </w:r>
      <w:r w:rsidR="00967D26">
        <w:rPr>
          <w:b/>
          <w:noProof/>
          <w:sz w:val="22"/>
          <w:szCs w:val="22"/>
        </w:rPr>
        <w:tab/>
      </w:r>
      <w:r w:rsidR="00825368" w:rsidRPr="00967D26">
        <w:rPr>
          <w:b/>
          <w:noProof/>
          <w:sz w:val="22"/>
          <w:szCs w:val="22"/>
        </w:rPr>
        <w:t>Winst en verlies</w:t>
      </w:r>
    </w:p>
    <w:p w14:paraId="3B4F2A90" w14:textId="74FD0596"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.1</w:t>
      </w:r>
      <w:r w:rsidR="00825368" w:rsidRPr="00C414DC">
        <w:rPr>
          <w:noProof/>
          <w:sz w:val="22"/>
          <w:szCs w:val="22"/>
        </w:rPr>
        <w:tab/>
        <w:t>De winst staat ter beschikking van de Algemene Vergadering.</w:t>
      </w:r>
      <w:r w:rsidR="00FF15AD">
        <w:rPr>
          <w:noProof/>
          <w:sz w:val="22"/>
          <w:szCs w:val="22"/>
        </w:rPr>
        <w:t xml:space="preserve"> </w:t>
      </w:r>
      <w:bookmarkStart w:id="26" w:name="_Hlk52874588"/>
      <w:r w:rsidR="00FF15AD" w:rsidRPr="00FF15AD">
        <w:rPr>
          <w:iCs/>
          <w:noProof/>
          <w:sz w:val="22"/>
          <w:szCs w:val="22"/>
        </w:rPr>
        <w:t xml:space="preserve">Bij de bestemming van de winst wordt het bepaalde in de doelomschrijving en middelen van artikel 3 in acht genomen en zal de winst </w:t>
      </w:r>
      <w:r w:rsidR="00C709E1">
        <w:rPr>
          <w:iCs/>
          <w:noProof/>
          <w:sz w:val="22"/>
          <w:szCs w:val="22"/>
        </w:rPr>
        <w:t xml:space="preserve">met inachtneming van de maatschappelijke doelstelling van de Vennootschap </w:t>
      </w:r>
      <w:r w:rsidR="00FF15AD" w:rsidRPr="00FF15AD">
        <w:rPr>
          <w:iCs/>
          <w:noProof/>
          <w:sz w:val="22"/>
          <w:szCs w:val="22"/>
        </w:rPr>
        <w:t>worden gereserveerd of uitgekeerd.</w:t>
      </w:r>
      <w:bookmarkEnd w:id="26"/>
      <w:r w:rsidR="00FF15AD" w:rsidRPr="00FF15AD">
        <w:rPr>
          <w:noProof/>
          <w:sz w:val="22"/>
          <w:szCs w:val="22"/>
        </w:rPr>
        <w:t xml:space="preserve"> </w:t>
      </w:r>
      <w:r w:rsidR="00FF15AD" w:rsidRPr="00FF15AD">
        <w:rPr>
          <w:i/>
          <w:noProof/>
          <w:sz w:val="22"/>
          <w:szCs w:val="22"/>
        </w:rPr>
        <w:t xml:space="preserve"> </w:t>
      </w:r>
    </w:p>
    <w:p w14:paraId="67209EFE" w14:textId="1FF59157"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.2</w:t>
      </w:r>
      <w:r w:rsidR="00825368" w:rsidRPr="00C414DC">
        <w:rPr>
          <w:noProof/>
          <w:sz w:val="22"/>
          <w:szCs w:val="22"/>
        </w:rPr>
        <w:tab/>
        <w:t xml:space="preserve">De </w:t>
      </w:r>
      <w:r w:rsidR="00F420EE" w:rsidRPr="00C414DC">
        <w:rPr>
          <w:noProof/>
          <w:sz w:val="22"/>
          <w:szCs w:val="22"/>
        </w:rPr>
        <w:t>V</w:t>
      </w:r>
      <w:r w:rsidR="00825368" w:rsidRPr="00C414DC">
        <w:rPr>
          <w:noProof/>
          <w:sz w:val="22"/>
          <w:szCs w:val="22"/>
        </w:rPr>
        <w:t xml:space="preserve">ennootschap kan slechts uitkeringen doen, voor zover het eigen vermogen groter is dan de reserves die krachtens de wet of de statuten moeten worden aangehouden. </w:t>
      </w:r>
    </w:p>
    <w:p w14:paraId="69805774" w14:textId="484C5413"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.3</w:t>
      </w:r>
      <w:r w:rsidR="00825368" w:rsidRPr="00C414DC">
        <w:rPr>
          <w:noProof/>
          <w:sz w:val="22"/>
          <w:szCs w:val="22"/>
        </w:rPr>
        <w:tab/>
        <w:t>Uitkering van winst geschiedt eerst na vaststelling van de jaarrekening waaruit blijkt dat zij geoorloofd is.</w:t>
      </w:r>
    </w:p>
    <w:p w14:paraId="7BA7ED88" w14:textId="068DBBBB" w:rsidR="00825368" w:rsidRPr="00C414DC" w:rsidRDefault="0040591D" w:rsidP="006D5D8A">
      <w:pPr>
        <w:pStyle w:val="bepalingniv1"/>
        <w:contextualSpacing/>
        <w:rPr>
          <w:noProof/>
          <w:sz w:val="22"/>
          <w:szCs w:val="22"/>
        </w:rPr>
      </w:pPr>
      <w:r>
        <w:rPr>
          <w:noProof/>
          <w:sz w:val="22"/>
          <w:szCs w:val="22"/>
        </w:rPr>
        <w:t>19</w:t>
      </w:r>
      <w:r w:rsidR="00825368" w:rsidRPr="00C414DC">
        <w:rPr>
          <w:noProof/>
          <w:sz w:val="22"/>
          <w:szCs w:val="22"/>
        </w:rPr>
        <w:t>.4</w:t>
      </w:r>
      <w:r w:rsidR="00825368" w:rsidRPr="00C414DC">
        <w:rPr>
          <w:noProof/>
          <w:sz w:val="22"/>
          <w:szCs w:val="22"/>
        </w:rPr>
        <w:tab/>
        <w:t>Een besluit van de Algemene Vergadering dat strekt tot uitkering heeft geen gevolgen zolang</w:t>
      </w:r>
      <w:r w:rsidR="001A60D6">
        <w:rPr>
          <w:noProof/>
          <w:sz w:val="22"/>
          <w:szCs w:val="22"/>
        </w:rPr>
        <w:t xml:space="preserve"> de Raad van Commissarissen en</w:t>
      </w:r>
      <w:r w:rsidR="00825368" w:rsidRPr="00C414DC">
        <w:rPr>
          <w:noProof/>
          <w:sz w:val="22"/>
          <w:szCs w:val="22"/>
        </w:rPr>
        <w:t xml:space="preserve"> </w:t>
      </w:r>
      <w:r w:rsidR="00AE1429">
        <w:rPr>
          <w:noProof/>
          <w:sz w:val="22"/>
          <w:szCs w:val="22"/>
        </w:rPr>
        <w:t>de Raad van Bestuur</w:t>
      </w:r>
      <w:r w:rsidR="00825368" w:rsidRPr="00C414DC">
        <w:rPr>
          <w:noProof/>
          <w:sz w:val="22"/>
          <w:szCs w:val="22"/>
        </w:rPr>
        <w:t xml:space="preserve"> geen goedkeuring he</w:t>
      </w:r>
      <w:r w:rsidR="001A60D6">
        <w:rPr>
          <w:noProof/>
          <w:sz w:val="22"/>
          <w:szCs w:val="22"/>
        </w:rPr>
        <w:t>bben</w:t>
      </w:r>
      <w:r w:rsidR="00825368" w:rsidRPr="00C414DC">
        <w:rPr>
          <w:noProof/>
          <w:sz w:val="22"/>
          <w:szCs w:val="22"/>
        </w:rPr>
        <w:t xml:space="preserve"> verleend. </w:t>
      </w:r>
      <w:r w:rsidR="00AE1429">
        <w:rPr>
          <w:noProof/>
          <w:sz w:val="22"/>
          <w:szCs w:val="22"/>
        </w:rPr>
        <w:t>De Raad van Bestuur</w:t>
      </w:r>
      <w:r w:rsidR="00825368" w:rsidRPr="00C414DC">
        <w:rPr>
          <w:noProof/>
          <w:sz w:val="22"/>
          <w:szCs w:val="22"/>
        </w:rPr>
        <w:t xml:space="preserve"> weigert slechts de goedkeuring indien het weet of redelijkerwijs behoort te voorzien dat de </w:t>
      </w:r>
      <w:r w:rsidR="00F420EE" w:rsidRPr="00C414DC">
        <w:rPr>
          <w:noProof/>
          <w:sz w:val="22"/>
          <w:szCs w:val="22"/>
        </w:rPr>
        <w:t>V</w:t>
      </w:r>
      <w:r w:rsidR="00825368" w:rsidRPr="00C414DC">
        <w:rPr>
          <w:noProof/>
          <w:sz w:val="22"/>
          <w:szCs w:val="22"/>
        </w:rPr>
        <w:t>ennootschap na de uitkering niet zal kunnen blijven voortgaan met het betalen van haar opeisbare schulden.</w:t>
      </w:r>
    </w:p>
    <w:p w14:paraId="745065ED" w14:textId="45729F75"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.5</w:t>
      </w:r>
      <w:r w:rsidR="00825368" w:rsidRPr="00C414DC">
        <w:rPr>
          <w:noProof/>
          <w:sz w:val="22"/>
          <w:szCs w:val="22"/>
        </w:rPr>
        <w:tab/>
        <w:t xml:space="preserve">Door de </w:t>
      </w:r>
      <w:r w:rsidR="00F420EE" w:rsidRPr="00C414DC">
        <w:rPr>
          <w:noProof/>
          <w:sz w:val="22"/>
          <w:szCs w:val="22"/>
        </w:rPr>
        <w:t>V</w:t>
      </w:r>
      <w:r w:rsidR="00825368" w:rsidRPr="00C414DC">
        <w:rPr>
          <w:noProof/>
          <w:sz w:val="22"/>
          <w:szCs w:val="22"/>
        </w:rPr>
        <w:t xml:space="preserve">ennootschap gehouden Aandelen of certificaten daarvan en Aandelen of certificaten daarvan die de </w:t>
      </w:r>
      <w:r w:rsidR="00F420EE" w:rsidRPr="00C414DC">
        <w:rPr>
          <w:noProof/>
          <w:sz w:val="22"/>
          <w:szCs w:val="22"/>
        </w:rPr>
        <w:t>V</w:t>
      </w:r>
      <w:r w:rsidR="00825368" w:rsidRPr="00C414DC">
        <w:rPr>
          <w:noProof/>
          <w:sz w:val="22"/>
          <w:szCs w:val="22"/>
        </w:rPr>
        <w:t>ennootschap in vruchtgebruik heeft, tellen niet mee bij de berekening van de winstverdeling.</w:t>
      </w:r>
    </w:p>
    <w:p w14:paraId="4B63281D" w14:textId="6338BCCE" w:rsidR="00825368" w:rsidRPr="00C414DC" w:rsidRDefault="0040591D" w:rsidP="006D5D8A">
      <w:pPr>
        <w:pStyle w:val="bepalingniv1"/>
        <w:contextualSpacing/>
        <w:rPr>
          <w:sz w:val="22"/>
          <w:szCs w:val="22"/>
        </w:rPr>
      </w:pPr>
      <w:r>
        <w:rPr>
          <w:sz w:val="22"/>
          <w:szCs w:val="22"/>
        </w:rPr>
        <w:t>19</w:t>
      </w:r>
      <w:r w:rsidR="00825368" w:rsidRPr="00C414DC">
        <w:rPr>
          <w:noProof/>
          <w:sz w:val="22"/>
          <w:szCs w:val="22"/>
        </w:rPr>
        <w:t>.6</w:t>
      </w:r>
      <w:r w:rsidR="00825368" w:rsidRPr="00C414DC">
        <w:rPr>
          <w:noProof/>
          <w:sz w:val="22"/>
          <w:szCs w:val="22"/>
        </w:rPr>
        <w:tab/>
        <w:t xml:space="preserve">De Algemene Vergadering kan besluiten tot het doen van tussentijdse uitkeringen. </w:t>
      </w:r>
    </w:p>
    <w:p w14:paraId="3606B37B" w14:textId="77777777" w:rsidR="00825368" w:rsidRPr="00C414DC" w:rsidRDefault="00825368" w:rsidP="006D5D8A">
      <w:pPr>
        <w:pStyle w:val="bepalingniv1"/>
        <w:contextualSpacing/>
        <w:rPr>
          <w:noProof/>
          <w:sz w:val="22"/>
          <w:szCs w:val="22"/>
        </w:rPr>
      </w:pPr>
      <w:r w:rsidRPr="00C414DC">
        <w:rPr>
          <w:sz w:val="22"/>
          <w:szCs w:val="22"/>
        </w:rPr>
        <w:tab/>
      </w:r>
      <w:r w:rsidRPr="00C414DC">
        <w:rPr>
          <w:noProof/>
          <w:sz w:val="22"/>
          <w:szCs w:val="22"/>
        </w:rPr>
        <w:t xml:space="preserve">Uitkeringen als in dit lid bedoeld, kunnen slechts geschieden indien is voldaan aan het bepaalde </w:t>
      </w:r>
      <w:r w:rsidRPr="00C414DC">
        <w:rPr>
          <w:noProof/>
          <w:sz w:val="22"/>
          <w:szCs w:val="22"/>
        </w:rPr>
        <w:lastRenderedPageBreak/>
        <w:t>in de leden 2 en 4 van dit artikel.</w:t>
      </w:r>
    </w:p>
    <w:p w14:paraId="3A205272" w14:textId="43FB032A"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.7</w:t>
      </w:r>
      <w:r w:rsidR="00825368" w:rsidRPr="00C414DC">
        <w:rPr>
          <w:noProof/>
          <w:sz w:val="22"/>
          <w:szCs w:val="22"/>
        </w:rPr>
        <w:tab/>
        <w:t>Tenzij de Algemene Vergadering een andere termijn vaststelt, worden dividenden binnen dertig dagen na vaststelling ter beschikking gesteld.</w:t>
      </w:r>
    </w:p>
    <w:p w14:paraId="0507B450" w14:textId="211E6B39"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.8</w:t>
      </w:r>
      <w:r w:rsidR="00825368" w:rsidRPr="00C414DC">
        <w:rPr>
          <w:noProof/>
          <w:sz w:val="22"/>
          <w:szCs w:val="22"/>
        </w:rPr>
        <w:tab/>
        <w:t>De Algemene Vergadering kan besluiten dat dividenden geheel of gedeeltelijk in een andere vorm dan in contanten zullen worden uitgekeerd.</w:t>
      </w:r>
    </w:p>
    <w:p w14:paraId="1F02199B" w14:textId="15619C4E" w:rsidR="005A57F1" w:rsidRPr="00C414DC" w:rsidRDefault="0040591D" w:rsidP="00967D26">
      <w:pPr>
        <w:pStyle w:val="bepalingniv1"/>
        <w:contextualSpacing/>
        <w:rPr>
          <w:b/>
          <w:noProof/>
          <w:sz w:val="22"/>
          <w:szCs w:val="22"/>
          <w:u w:val="single"/>
        </w:rPr>
      </w:pPr>
      <w:r>
        <w:rPr>
          <w:sz w:val="22"/>
          <w:szCs w:val="22"/>
        </w:rPr>
        <w:t>19</w:t>
      </w:r>
      <w:r w:rsidR="00825368" w:rsidRPr="00C414DC">
        <w:rPr>
          <w:noProof/>
          <w:sz w:val="22"/>
          <w:szCs w:val="22"/>
        </w:rPr>
        <w:t>.9</w:t>
      </w:r>
      <w:r w:rsidR="00825368" w:rsidRPr="00C414DC">
        <w:rPr>
          <w:noProof/>
          <w:sz w:val="22"/>
          <w:szCs w:val="22"/>
        </w:rPr>
        <w:tab/>
        <w:t>Een verlies moet ten laste worden gebracht van de vrije reserves. Ten laste van door de wet voorgeschreven reserves mag een tekort slechts worden gedelgd indien en voor zover de wet dat toestaat.</w:t>
      </w:r>
    </w:p>
    <w:p w14:paraId="5A3E36A5" w14:textId="77777777" w:rsidR="005A57F1" w:rsidRPr="00C414DC" w:rsidRDefault="005A57F1" w:rsidP="006D5D8A">
      <w:pPr>
        <w:contextualSpacing/>
        <w:rPr>
          <w:b/>
          <w:noProof/>
          <w:sz w:val="22"/>
          <w:szCs w:val="22"/>
          <w:u w:val="single"/>
        </w:rPr>
      </w:pPr>
    </w:p>
    <w:p w14:paraId="0B01B121" w14:textId="51835979" w:rsidR="00825368" w:rsidRPr="00967D26" w:rsidRDefault="00967D26" w:rsidP="006D5D8A">
      <w:pPr>
        <w:contextualSpacing/>
        <w:rPr>
          <w:b/>
          <w:noProof/>
          <w:sz w:val="22"/>
          <w:szCs w:val="22"/>
        </w:rPr>
      </w:pPr>
      <w:r>
        <w:rPr>
          <w:b/>
          <w:noProof/>
          <w:sz w:val="22"/>
          <w:szCs w:val="22"/>
        </w:rPr>
        <w:t>2</w:t>
      </w:r>
      <w:r w:rsidR="0040591D">
        <w:rPr>
          <w:b/>
          <w:noProof/>
          <w:sz w:val="22"/>
          <w:szCs w:val="22"/>
        </w:rPr>
        <w:t>0</w:t>
      </w:r>
      <w:r>
        <w:rPr>
          <w:b/>
          <w:noProof/>
          <w:sz w:val="22"/>
          <w:szCs w:val="22"/>
        </w:rPr>
        <w:tab/>
      </w:r>
      <w:r w:rsidR="00825368" w:rsidRPr="00967D26">
        <w:rPr>
          <w:b/>
          <w:noProof/>
          <w:sz w:val="22"/>
          <w:szCs w:val="22"/>
        </w:rPr>
        <w:t>Statutenwijziging, fusie, splitsing</w:t>
      </w:r>
    </w:p>
    <w:p w14:paraId="1C11E2B6" w14:textId="1746F55C" w:rsidR="000D08C0" w:rsidRDefault="00825368" w:rsidP="00890D9F">
      <w:pPr>
        <w:pStyle w:val="bepalingniv1"/>
        <w:contextualSpacing/>
        <w:rPr>
          <w:b/>
          <w:noProof/>
          <w:sz w:val="22"/>
          <w:szCs w:val="22"/>
          <w:u w:val="single"/>
        </w:rPr>
      </w:pPr>
      <w:r w:rsidRPr="00C414DC">
        <w:rPr>
          <w:noProof/>
          <w:sz w:val="22"/>
          <w:szCs w:val="22"/>
        </w:rPr>
        <w:tab/>
        <w:t>De Algemene Vergadering is</w:t>
      </w:r>
      <w:r w:rsidR="00984515" w:rsidRPr="00C414DC">
        <w:rPr>
          <w:noProof/>
          <w:sz w:val="22"/>
          <w:szCs w:val="22"/>
        </w:rPr>
        <w:t>,</w:t>
      </w:r>
      <w:r w:rsidR="002F65AD" w:rsidRPr="00C414DC">
        <w:rPr>
          <w:noProof/>
          <w:sz w:val="22"/>
          <w:szCs w:val="22"/>
        </w:rPr>
        <w:t xml:space="preserve"> </w:t>
      </w:r>
      <w:r w:rsidR="00984515" w:rsidRPr="001A60D6">
        <w:rPr>
          <w:noProof/>
          <w:sz w:val="22"/>
          <w:szCs w:val="22"/>
        </w:rPr>
        <w:t xml:space="preserve">na </w:t>
      </w:r>
      <w:r w:rsidR="00FF15AD" w:rsidRPr="001A60D6">
        <w:rPr>
          <w:noProof/>
          <w:sz w:val="22"/>
          <w:szCs w:val="22"/>
        </w:rPr>
        <w:t>goedkeuring</w:t>
      </w:r>
      <w:r w:rsidR="00984515" w:rsidRPr="00C414DC">
        <w:rPr>
          <w:noProof/>
          <w:sz w:val="22"/>
          <w:szCs w:val="22"/>
        </w:rPr>
        <w:t xml:space="preserve"> van de Raad van </w:t>
      </w:r>
      <w:r w:rsidR="00F83EEF">
        <w:rPr>
          <w:noProof/>
          <w:sz w:val="22"/>
          <w:szCs w:val="22"/>
        </w:rPr>
        <w:t>Commissarissen</w:t>
      </w:r>
      <w:r w:rsidR="00984515" w:rsidRPr="00C414DC">
        <w:rPr>
          <w:noProof/>
          <w:sz w:val="22"/>
          <w:szCs w:val="22"/>
        </w:rPr>
        <w:t>,</w:t>
      </w:r>
      <w:r w:rsidRPr="00C414DC">
        <w:rPr>
          <w:noProof/>
          <w:sz w:val="22"/>
          <w:szCs w:val="22"/>
        </w:rPr>
        <w:t xml:space="preserve"> bevoegd te besluiten tot statutenwijziging, rechtsvormwijziging, fusie of splitsing in de zin van Titel 7 van Boek 2 van het Burgerlijk Wetboek.</w:t>
      </w:r>
    </w:p>
    <w:p w14:paraId="45F063F5" w14:textId="77777777" w:rsidR="000D08C0" w:rsidRPr="00C414DC" w:rsidRDefault="000D08C0" w:rsidP="006D5D8A">
      <w:pPr>
        <w:contextualSpacing/>
        <w:rPr>
          <w:b/>
          <w:noProof/>
          <w:sz w:val="22"/>
          <w:szCs w:val="22"/>
          <w:u w:val="single"/>
        </w:rPr>
      </w:pPr>
    </w:p>
    <w:p w14:paraId="725EF25A" w14:textId="6EFD2E59" w:rsidR="00825368" w:rsidRPr="00967D26" w:rsidRDefault="00967D26" w:rsidP="006D5D8A">
      <w:pPr>
        <w:contextualSpacing/>
        <w:rPr>
          <w:b/>
          <w:noProof/>
          <w:sz w:val="22"/>
          <w:szCs w:val="22"/>
        </w:rPr>
      </w:pPr>
      <w:r>
        <w:rPr>
          <w:b/>
          <w:noProof/>
          <w:sz w:val="22"/>
          <w:szCs w:val="22"/>
        </w:rPr>
        <w:t>2</w:t>
      </w:r>
      <w:r w:rsidR="0040591D">
        <w:rPr>
          <w:b/>
          <w:noProof/>
          <w:sz w:val="22"/>
          <w:szCs w:val="22"/>
        </w:rPr>
        <w:t>1</w:t>
      </w:r>
      <w:r>
        <w:rPr>
          <w:b/>
          <w:noProof/>
          <w:sz w:val="22"/>
          <w:szCs w:val="22"/>
        </w:rPr>
        <w:tab/>
      </w:r>
      <w:r w:rsidR="00825368" w:rsidRPr="00967D26">
        <w:rPr>
          <w:b/>
          <w:noProof/>
          <w:sz w:val="22"/>
          <w:szCs w:val="22"/>
        </w:rPr>
        <w:t>Ontbinding en vereffening</w:t>
      </w:r>
    </w:p>
    <w:p w14:paraId="5532F0D1" w14:textId="3B33582D"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.1</w:t>
      </w:r>
      <w:r w:rsidRPr="00C414DC">
        <w:rPr>
          <w:noProof/>
          <w:sz w:val="22"/>
          <w:szCs w:val="22"/>
        </w:rPr>
        <w:tab/>
        <w:t>De Algemene Vergadering is</w:t>
      </w:r>
      <w:r w:rsidR="002F65AD" w:rsidRPr="00C414DC">
        <w:rPr>
          <w:noProof/>
          <w:sz w:val="22"/>
          <w:szCs w:val="22"/>
        </w:rPr>
        <w:t xml:space="preserve">, </w:t>
      </w:r>
      <w:r w:rsidR="00FF15AD" w:rsidRPr="001A60D6">
        <w:rPr>
          <w:noProof/>
          <w:sz w:val="22"/>
          <w:szCs w:val="22"/>
        </w:rPr>
        <w:t>na goedkeuring</w:t>
      </w:r>
      <w:r w:rsidR="00FF15AD" w:rsidRPr="00C414DC">
        <w:rPr>
          <w:noProof/>
          <w:sz w:val="22"/>
          <w:szCs w:val="22"/>
        </w:rPr>
        <w:t xml:space="preserve"> </w:t>
      </w:r>
      <w:r w:rsidR="002F65AD" w:rsidRPr="00C414DC">
        <w:rPr>
          <w:noProof/>
          <w:sz w:val="22"/>
          <w:szCs w:val="22"/>
        </w:rPr>
        <w:t xml:space="preserve">van de Raad van </w:t>
      </w:r>
      <w:r w:rsidR="00F83EEF">
        <w:rPr>
          <w:noProof/>
          <w:sz w:val="22"/>
          <w:szCs w:val="22"/>
        </w:rPr>
        <w:t>Commissarissen</w:t>
      </w:r>
      <w:r w:rsidR="002F65AD" w:rsidRPr="00C414DC">
        <w:rPr>
          <w:noProof/>
          <w:sz w:val="22"/>
          <w:szCs w:val="22"/>
        </w:rPr>
        <w:t>,</w:t>
      </w:r>
      <w:r w:rsidRPr="00C414DC">
        <w:rPr>
          <w:noProof/>
          <w:sz w:val="22"/>
          <w:szCs w:val="22"/>
        </w:rPr>
        <w:t xml:space="preserve"> bevoegd te besluiten tot ontbinding van de </w:t>
      </w:r>
      <w:r w:rsidR="00F420EE" w:rsidRPr="00C414DC">
        <w:rPr>
          <w:noProof/>
          <w:sz w:val="22"/>
          <w:szCs w:val="22"/>
        </w:rPr>
        <w:t>V</w:t>
      </w:r>
      <w:r w:rsidRPr="00C414DC">
        <w:rPr>
          <w:noProof/>
          <w:sz w:val="22"/>
          <w:szCs w:val="22"/>
        </w:rPr>
        <w:t>ennootschap.</w:t>
      </w:r>
    </w:p>
    <w:p w14:paraId="1E4D57F2" w14:textId="64CE0CD4" w:rsidR="00825368" w:rsidRPr="004365EB"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.2</w:t>
      </w:r>
      <w:r w:rsidRPr="00C414DC">
        <w:rPr>
          <w:noProof/>
          <w:sz w:val="22"/>
          <w:szCs w:val="22"/>
        </w:rPr>
        <w:tab/>
        <w:t xml:space="preserve">Tenzij de Algemene Vergadering anders besluit of de wet anders bepaalt, treden de Bestuurders als vereffenaars van het vermogen </w:t>
      </w:r>
      <w:r w:rsidRPr="004365EB">
        <w:rPr>
          <w:noProof/>
          <w:sz w:val="22"/>
          <w:szCs w:val="22"/>
        </w:rPr>
        <w:t xml:space="preserve">van de ontbonden </w:t>
      </w:r>
      <w:r w:rsidR="00F420EE" w:rsidRPr="004365EB">
        <w:rPr>
          <w:noProof/>
          <w:sz w:val="22"/>
          <w:szCs w:val="22"/>
        </w:rPr>
        <w:t>V</w:t>
      </w:r>
      <w:r w:rsidRPr="004365EB">
        <w:rPr>
          <w:noProof/>
          <w:sz w:val="22"/>
          <w:szCs w:val="22"/>
        </w:rPr>
        <w:t>ennootschap op.</w:t>
      </w:r>
    </w:p>
    <w:p w14:paraId="094FB92D" w14:textId="31305C82" w:rsidR="0007082A" w:rsidRDefault="00825368" w:rsidP="00733117">
      <w:pPr>
        <w:tabs>
          <w:tab w:val="left" w:pos="567"/>
        </w:tabs>
        <w:ind w:left="567" w:hanging="567"/>
        <w:jc w:val="both"/>
        <w:rPr>
          <w:noProof/>
          <w:sz w:val="22"/>
          <w:szCs w:val="22"/>
        </w:rPr>
      </w:pPr>
      <w:r w:rsidRPr="004365EB">
        <w:rPr>
          <w:noProof/>
          <w:sz w:val="22"/>
          <w:szCs w:val="22"/>
        </w:rPr>
        <w:t>2</w:t>
      </w:r>
      <w:r w:rsidR="0040591D" w:rsidRPr="004365EB">
        <w:rPr>
          <w:noProof/>
          <w:sz w:val="22"/>
          <w:szCs w:val="22"/>
        </w:rPr>
        <w:t>1</w:t>
      </w:r>
      <w:r w:rsidRPr="004365EB">
        <w:rPr>
          <w:noProof/>
          <w:sz w:val="22"/>
          <w:szCs w:val="22"/>
        </w:rPr>
        <w:t>.3</w:t>
      </w:r>
      <w:r w:rsidRPr="004365EB">
        <w:rPr>
          <w:noProof/>
          <w:sz w:val="22"/>
          <w:szCs w:val="22"/>
        </w:rPr>
        <w:tab/>
        <w:t xml:space="preserve">Het vermogen van de ontbonden </w:t>
      </w:r>
      <w:r w:rsidR="00F420EE" w:rsidRPr="004365EB">
        <w:rPr>
          <w:noProof/>
          <w:sz w:val="22"/>
          <w:szCs w:val="22"/>
        </w:rPr>
        <w:t>V</w:t>
      </w:r>
      <w:r w:rsidRPr="004365EB">
        <w:rPr>
          <w:noProof/>
          <w:sz w:val="22"/>
          <w:szCs w:val="22"/>
        </w:rPr>
        <w:t>ennootschap</w:t>
      </w:r>
      <w:r w:rsidR="00F06B09" w:rsidRPr="004365EB">
        <w:rPr>
          <w:noProof/>
          <w:sz w:val="22"/>
          <w:szCs w:val="22"/>
        </w:rPr>
        <w:t xml:space="preserve"> dat</w:t>
      </w:r>
      <w:r w:rsidRPr="004365EB">
        <w:rPr>
          <w:noProof/>
          <w:sz w:val="22"/>
          <w:szCs w:val="22"/>
        </w:rPr>
        <w:t xml:space="preserve"> resteert na voldoening van al haar schulden, </w:t>
      </w:r>
      <w:r w:rsidR="008A2540" w:rsidRPr="004365EB">
        <w:rPr>
          <w:noProof/>
          <w:sz w:val="22"/>
          <w:szCs w:val="22"/>
        </w:rPr>
        <w:t xml:space="preserve">wordt, met inachtneming van haar maatschappelijke doelstelling en de </w:t>
      </w:r>
      <w:proofErr w:type="gramStart"/>
      <w:r w:rsidR="008A2540" w:rsidRPr="004365EB">
        <w:rPr>
          <w:noProof/>
          <w:sz w:val="22"/>
          <w:szCs w:val="22"/>
        </w:rPr>
        <w:t xml:space="preserve">geldende </w:t>
      </w:r>
      <w:r w:rsidR="004365EB" w:rsidRPr="004365EB">
        <w:rPr>
          <w:rStyle w:val="apple-converted-space"/>
          <w:color w:val="000000"/>
          <w:sz w:val="22"/>
          <w:szCs w:val="22"/>
        </w:rPr>
        <w:t> </w:t>
      </w:r>
      <w:r w:rsidR="004365EB" w:rsidRPr="004365EB">
        <w:rPr>
          <w:rStyle w:val="s7"/>
          <w:color w:val="000000"/>
          <w:sz w:val="22"/>
          <w:szCs w:val="22"/>
        </w:rPr>
        <w:t>wet</w:t>
      </w:r>
      <w:proofErr w:type="gramEnd"/>
      <w:r w:rsidR="004365EB" w:rsidRPr="004365EB">
        <w:rPr>
          <w:rStyle w:val="s7"/>
          <w:color w:val="000000"/>
          <w:sz w:val="22"/>
          <w:szCs w:val="22"/>
        </w:rPr>
        <w:t>- en regelgeving, aan de</w:t>
      </w:r>
      <w:r w:rsidR="004365EB" w:rsidRPr="004365EB">
        <w:rPr>
          <w:rStyle w:val="apple-converted-space"/>
          <w:color w:val="000000"/>
          <w:sz w:val="22"/>
          <w:szCs w:val="22"/>
        </w:rPr>
        <w:t> </w:t>
      </w:r>
      <w:r w:rsidR="004365EB" w:rsidRPr="004365EB">
        <w:rPr>
          <w:rStyle w:val="s7"/>
          <w:color w:val="000000"/>
          <w:sz w:val="22"/>
          <w:szCs w:val="22"/>
        </w:rPr>
        <w:t>Aandeelhouders</w:t>
      </w:r>
      <w:r w:rsidR="004365EB" w:rsidRPr="004365EB">
        <w:rPr>
          <w:rStyle w:val="apple-converted-space"/>
          <w:color w:val="000000"/>
          <w:sz w:val="22"/>
          <w:szCs w:val="22"/>
        </w:rPr>
        <w:t> </w:t>
      </w:r>
      <w:r w:rsidR="004365EB" w:rsidRPr="004365EB">
        <w:rPr>
          <w:rStyle w:val="s7"/>
          <w:color w:val="000000"/>
          <w:sz w:val="22"/>
          <w:szCs w:val="22"/>
        </w:rPr>
        <w:t>uitgekeerd</w:t>
      </w:r>
      <w:r w:rsidR="004365EB" w:rsidRPr="004365EB">
        <w:rPr>
          <w:rStyle w:val="apple-converted-space"/>
          <w:color w:val="000000"/>
          <w:sz w:val="22"/>
          <w:szCs w:val="22"/>
        </w:rPr>
        <w:t> </w:t>
      </w:r>
      <w:r w:rsidR="004365EB" w:rsidRPr="004365EB">
        <w:rPr>
          <w:rStyle w:val="s7"/>
          <w:color w:val="000000"/>
          <w:sz w:val="22"/>
          <w:szCs w:val="22"/>
        </w:rPr>
        <w:t>naar evenredigheid van</w:t>
      </w:r>
      <w:r w:rsidR="004365EB" w:rsidRPr="004365EB">
        <w:rPr>
          <w:rStyle w:val="apple-converted-space"/>
          <w:color w:val="000000"/>
          <w:sz w:val="22"/>
          <w:szCs w:val="22"/>
        </w:rPr>
        <w:t> </w:t>
      </w:r>
      <w:r w:rsidR="004365EB" w:rsidRPr="004365EB">
        <w:rPr>
          <w:rStyle w:val="s7"/>
          <w:color w:val="000000"/>
          <w:sz w:val="22"/>
          <w:szCs w:val="22"/>
        </w:rPr>
        <w:t>het nominaal bedrag</w:t>
      </w:r>
      <w:r w:rsidR="004365EB" w:rsidRPr="004365EB">
        <w:rPr>
          <w:rStyle w:val="apple-converted-space"/>
          <w:color w:val="000000"/>
          <w:sz w:val="22"/>
          <w:szCs w:val="22"/>
        </w:rPr>
        <w:t> </w:t>
      </w:r>
      <w:r w:rsidR="004365EB" w:rsidRPr="004365EB">
        <w:rPr>
          <w:rStyle w:val="s7"/>
          <w:color w:val="000000"/>
          <w:sz w:val="22"/>
          <w:szCs w:val="22"/>
        </w:rPr>
        <w:t>van de door de Aandeelhouders gehouden Aandelen in de Vennootschap.</w:t>
      </w:r>
    </w:p>
    <w:p w14:paraId="10863558" w14:textId="2CE57AB1"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.4</w:t>
      </w:r>
      <w:r w:rsidRPr="00C414DC">
        <w:rPr>
          <w:noProof/>
          <w:sz w:val="22"/>
          <w:szCs w:val="22"/>
        </w:rPr>
        <w:tab/>
        <w:t xml:space="preserve">Na voltooiing van </w:t>
      </w:r>
      <w:r w:rsidRPr="00C414DC">
        <w:rPr>
          <w:sz w:val="22"/>
          <w:szCs w:val="22"/>
        </w:rPr>
        <w:t xml:space="preserve">de vereffening blijven de boeken, bescheiden en overige gegevensdragers van de ontbonden </w:t>
      </w:r>
      <w:r w:rsidR="00F420EE" w:rsidRPr="00C414DC">
        <w:rPr>
          <w:sz w:val="22"/>
          <w:szCs w:val="22"/>
        </w:rPr>
        <w:t>V</w:t>
      </w:r>
      <w:r w:rsidRPr="00C414DC">
        <w:rPr>
          <w:sz w:val="22"/>
          <w:szCs w:val="22"/>
        </w:rPr>
        <w:t>ennootschap gedurende de wettelijk voorgesch</w:t>
      </w:r>
      <w:r w:rsidRPr="00C414DC">
        <w:rPr>
          <w:noProof/>
          <w:sz w:val="22"/>
          <w:szCs w:val="22"/>
        </w:rPr>
        <w:t xml:space="preserve">reven termijn berusten bij degene die daartoe schriftelijk door de vereffenaars is aangewezen. </w:t>
      </w:r>
    </w:p>
    <w:p w14:paraId="164BA796" w14:textId="77777777" w:rsidR="005A57F1" w:rsidRPr="00C414DC" w:rsidRDefault="005A57F1" w:rsidP="006D5D8A">
      <w:pPr>
        <w:contextualSpacing/>
        <w:rPr>
          <w:b/>
          <w:noProof/>
          <w:sz w:val="22"/>
          <w:szCs w:val="22"/>
          <w:u w:val="single"/>
        </w:rPr>
      </w:pPr>
    </w:p>
    <w:p w14:paraId="07B92C17" w14:textId="7218C9E0" w:rsidR="00825368" w:rsidRPr="00967D26" w:rsidRDefault="0040591D" w:rsidP="006D5D8A">
      <w:pPr>
        <w:contextualSpacing/>
        <w:rPr>
          <w:b/>
          <w:noProof/>
          <w:sz w:val="22"/>
          <w:szCs w:val="22"/>
        </w:rPr>
      </w:pPr>
      <w:r>
        <w:rPr>
          <w:b/>
          <w:noProof/>
          <w:sz w:val="22"/>
          <w:szCs w:val="22"/>
        </w:rPr>
        <w:t>22</w:t>
      </w:r>
      <w:r w:rsidR="00967D26">
        <w:rPr>
          <w:b/>
          <w:noProof/>
          <w:sz w:val="22"/>
          <w:szCs w:val="22"/>
        </w:rPr>
        <w:tab/>
      </w:r>
      <w:r w:rsidR="00825368" w:rsidRPr="00967D26">
        <w:rPr>
          <w:b/>
          <w:noProof/>
          <w:sz w:val="22"/>
          <w:szCs w:val="22"/>
        </w:rPr>
        <w:t>Slotbepaling</w:t>
      </w:r>
    </w:p>
    <w:p w14:paraId="53A1F682" w14:textId="009F7093" w:rsidR="00825368" w:rsidRPr="0040572E" w:rsidRDefault="00825368" w:rsidP="0040572E">
      <w:pPr>
        <w:pStyle w:val="Kop1"/>
        <w:tabs>
          <w:tab w:val="left" w:pos="-1440"/>
          <w:tab w:val="left" w:pos="-720"/>
          <w:tab w:val="left" w:pos="567"/>
        </w:tabs>
        <w:ind w:left="567" w:hanging="567"/>
        <w:contextualSpacing/>
        <w:rPr>
          <w:sz w:val="22"/>
          <w:szCs w:val="22"/>
          <w:u w:val="none"/>
        </w:rPr>
      </w:pPr>
      <w:r w:rsidRPr="00C414DC">
        <w:rPr>
          <w:noProof/>
          <w:sz w:val="22"/>
          <w:szCs w:val="22"/>
          <w:u w:val="none"/>
        </w:rPr>
        <w:tab/>
        <w:t xml:space="preserve">Aan de Algemene Vergadering behoort, binnen de door de wet en deze statuten gestelde grenzen, alle bevoegdheid die niet aan </w:t>
      </w:r>
      <w:r w:rsidR="00AE1429">
        <w:rPr>
          <w:noProof/>
          <w:sz w:val="22"/>
          <w:szCs w:val="22"/>
          <w:u w:val="none"/>
        </w:rPr>
        <w:t>de Raad van Bestuur</w:t>
      </w:r>
      <w:r w:rsidR="00F06B09">
        <w:rPr>
          <w:noProof/>
          <w:sz w:val="22"/>
          <w:szCs w:val="22"/>
          <w:u w:val="none"/>
        </w:rPr>
        <w:t>, de Raad van Commissarissen</w:t>
      </w:r>
      <w:r w:rsidRPr="00C414DC">
        <w:rPr>
          <w:noProof/>
          <w:sz w:val="22"/>
          <w:szCs w:val="22"/>
          <w:u w:val="none"/>
        </w:rPr>
        <w:t xml:space="preserve"> of anderen is toegekend.</w:t>
      </w:r>
    </w:p>
    <w:sectPr w:rsidR="00825368" w:rsidRPr="0040572E" w:rsidSect="003400ED">
      <w:headerReference w:type="even" r:id="rId14"/>
      <w:headerReference w:type="default" r:id="rId15"/>
      <w:footerReference w:type="even" r:id="rId16"/>
      <w:footerReference w:type="default" r:id="rId17"/>
      <w:headerReference w:type="first" r:id="rId18"/>
      <w:footerReference w:type="first" r:id="rId19"/>
      <w:pgSz w:w="11906" w:h="16838" w:code="9"/>
      <w:pgMar w:top="1417" w:right="1417" w:bottom="1417" w:left="1417"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93678" w14:textId="77777777" w:rsidR="003400ED" w:rsidRDefault="003400ED">
      <w:pPr>
        <w:spacing w:line="240" w:lineRule="auto"/>
      </w:pPr>
      <w:r>
        <w:separator/>
      </w:r>
    </w:p>
  </w:endnote>
  <w:endnote w:type="continuationSeparator" w:id="0">
    <w:p w14:paraId="6B4002F5" w14:textId="77777777" w:rsidR="003400ED" w:rsidRDefault="00340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1052F" w14:textId="77777777" w:rsidR="009A2E4E" w:rsidRDefault="009A2E4E"/>
  <w:p w14:paraId="77E0B815" w14:textId="77777777" w:rsidR="009A2E4E" w:rsidRDefault="009A2E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0218F" w14:textId="77777777" w:rsidR="008C0DB0" w:rsidRPr="002455BA" w:rsidRDefault="008C0DB0">
    <w:pPr>
      <w:pStyle w:val="Voettekst"/>
      <w:jc w:val="center"/>
      <w:rPr>
        <w:color w:val="000000" w:themeColor="text1"/>
        <w:sz w:val="20"/>
        <w:szCs w:val="15"/>
      </w:rPr>
    </w:pPr>
    <w:r w:rsidRPr="002455BA">
      <w:rPr>
        <w:color w:val="000000" w:themeColor="text1"/>
        <w:sz w:val="20"/>
        <w:szCs w:val="15"/>
      </w:rPr>
      <w:t xml:space="preserve">Pagina </w:t>
    </w:r>
    <w:r w:rsidRPr="002455BA">
      <w:rPr>
        <w:color w:val="000000" w:themeColor="text1"/>
        <w:sz w:val="20"/>
        <w:szCs w:val="15"/>
      </w:rPr>
      <w:fldChar w:fldCharType="begin"/>
    </w:r>
    <w:r w:rsidRPr="002455BA">
      <w:rPr>
        <w:color w:val="000000" w:themeColor="text1"/>
        <w:sz w:val="20"/>
        <w:szCs w:val="15"/>
      </w:rPr>
      <w:instrText>PAGE  \* Arabic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r w:rsidRPr="002455BA">
      <w:rPr>
        <w:color w:val="000000" w:themeColor="text1"/>
        <w:sz w:val="20"/>
        <w:szCs w:val="15"/>
      </w:rPr>
      <w:t xml:space="preserve"> van </w:t>
    </w:r>
    <w:r w:rsidRPr="002455BA">
      <w:rPr>
        <w:color w:val="000000" w:themeColor="text1"/>
        <w:sz w:val="20"/>
        <w:szCs w:val="15"/>
      </w:rPr>
      <w:fldChar w:fldCharType="begin"/>
    </w:r>
    <w:r w:rsidRPr="002455BA">
      <w:rPr>
        <w:color w:val="000000" w:themeColor="text1"/>
        <w:sz w:val="20"/>
        <w:szCs w:val="15"/>
      </w:rPr>
      <w:instrText>NUMPAGES \ * Arabisch \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p>
  <w:p w14:paraId="4843A4A5" w14:textId="77777777" w:rsidR="008C0DB0" w:rsidRDefault="008C0D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2A798" w14:textId="77777777" w:rsidR="009A2E4E" w:rsidRDefault="009A2E4E"/>
  <w:p w14:paraId="1F84592C" w14:textId="77777777" w:rsidR="009A2E4E" w:rsidRDefault="009A2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6C455" w14:textId="77777777" w:rsidR="003400ED" w:rsidRDefault="003400ED">
      <w:pPr>
        <w:spacing w:line="240" w:lineRule="auto"/>
      </w:pPr>
      <w:r>
        <w:separator/>
      </w:r>
    </w:p>
  </w:footnote>
  <w:footnote w:type="continuationSeparator" w:id="0">
    <w:p w14:paraId="7A4F3EC8" w14:textId="77777777" w:rsidR="003400ED" w:rsidRDefault="003400ED">
      <w:pPr>
        <w:spacing w:line="240" w:lineRule="auto"/>
      </w:pPr>
      <w:r>
        <w:continuationSeparator/>
      </w:r>
    </w:p>
  </w:footnote>
  <w:footnote w:id="1">
    <w:p w14:paraId="6E7B73ED" w14:textId="37165182" w:rsidR="00117A33" w:rsidRDefault="00117A33">
      <w:pPr>
        <w:pStyle w:val="Voetnoottekst"/>
      </w:pPr>
      <w:r>
        <w:rPr>
          <w:rStyle w:val="Voetnootmarkering"/>
        </w:rPr>
        <w:footnoteRef/>
      </w:r>
      <w:r>
        <w:t xml:space="preserve"> In de toelichting wordt de mogelijkheid nader uitgewerkt om in onderling overleg tussen de cliëntenraad, raad van bestuur en raad van commissarissen op een andere wijze praktisch invulling te geven aan de betrokkenheid van de cliëntenraad bij de benoeming van leden van de raad van commissarissen.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AE8A" w14:textId="77777777" w:rsidR="009A2E4E" w:rsidRDefault="009A2E4E"/>
  <w:p w14:paraId="4F1C8CAB" w14:textId="77777777" w:rsidR="009A2E4E" w:rsidRDefault="009A2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55BB3" w14:textId="6CB3FF02" w:rsidR="009A2E4E" w:rsidRDefault="00981AF3" w:rsidP="008C0DB0">
    <w:pPr>
      <w:pStyle w:val="Koptekst"/>
    </w:pPr>
    <w:r>
      <w:rPr>
        <w:noProof/>
      </w:rPr>
      <w:drawing>
        <wp:anchor distT="0" distB="0" distL="114300" distR="114300" simplePos="0" relativeHeight="251659264" behindDoc="0" locked="0" layoutInCell="1" allowOverlap="1" wp14:anchorId="504AED4E" wp14:editId="51DB435B">
          <wp:simplePos x="0" y="0"/>
          <wp:positionH relativeFrom="column">
            <wp:posOffset>-544195</wp:posOffset>
          </wp:positionH>
          <wp:positionV relativeFrom="paragraph">
            <wp:posOffset>-218440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54715E52" w14:textId="331ADAB7" w:rsidR="009A2E4E" w:rsidRPr="006D5D8A" w:rsidRDefault="009A2E4E">
    <w:pPr>
      <w:jc w:val="right"/>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C936E" w14:textId="77777777" w:rsidR="009A2E4E" w:rsidRDefault="009A2E4E"/>
  <w:p w14:paraId="25909B62" w14:textId="77777777" w:rsidR="009A2E4E" w:rsidRDefault="009A2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37064600"/>
    <w:lvl w:ilvl="0">
      <w:start w:val="1"/>
      <w:numFmt w:val="decimal"/>
      <w:lvlText w:val="%1."/>
      <w:lvlJc w:val="left"/>
      <w:pPr>
        <w:tabs>
          <w:tab w:val="num" w:pos="926"/>
        </w:tabs>
        <w:ind w:left="926" w:hanging="360"/>
      </w:pPr>
    </w:lvl>
  </w:abstractNum>
  <w:abstractNum w:abstractNumId="1" w15:restartNumberingAfterBreak="0">
    <w:nsid w:val="2046554C"/>
    <w:multiLevelType w:val="hybridMultilevel"/>
    <w:tmpl w:val="BDB2E2F4"/>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275E6DFC"/>
    <w:multiLevelType w:val="multilevel"/>
    <w:tmpl w:val="762E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004C4"/>
    <w:multiLevelType w:val="hybridMultilevel"/>
    <w:tmpl w:val="9506AECC"/>
    <w:lvl w:ilvl="0" w:tplc="9596321A">
      <w:start w:val="1"/>
      <w:numFmt w:val="lowerRoman"/>
      <w:lvlText w:val="(%1)"/>
      <w:lvlJc w:val="left"/>
      <w:pPr>
        <w:ind w:left="1290" w:hanging="72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4" w15:restartNumberingAfterBreak="0">
    <w:nsid w:val="2CAE4890"/>
    <w:multiLevelType w:val="multilevel"/>
    <w:tmpl w:val="DE46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9187B"/>
    <w:multiLevelType w:val="hybridMultilevel"/>
    <w:tmpl w:val="5CDE2F12"/>
    <w:lvl w:ilvl="0" w:tplc="04130019">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 w15:restartNumberingAfterBreak="0">
    <w:nsid w:val="65A36ED6"/>
    <w:multiLevelType w:val="hybridMultilevel"/>
    <w:tmpl w:val="B418A0C6"/>
    <w:lvl w:ilvl="0" w:tplc="924AC0FA">
      <w:start w:val="10"/>
      <w:numFmt w:val="lowerLetter"/>
      <w:lvlText w:val="(%1)"/>
      <w:lvlJc w:val="left"/>
      <w:pPr>
        <w:ind w:left="1650" w:hanging="360"/>
      </w:pPr>
      <w:rPr>
        <w:rFonts w:hint="default"/>
      </w:rPr>
    </w:lvl>
    <w:lvl w:ilvl="1" w:tplc="04130019" w:tentative="1">
      <w:start w:val="1"/>
      <w:numFmt w:val="lowerLetter"/>
      <w:lvlText w:val="%2."/>
      <w:lvlJc w:val="left"/>
      <w:pPr>
        <w:ind w:left="2370" w:hanging="360"/>
      </w:pPr>
    </w:lvl>
    <w:lvl w:ilvl="2" w:tplc="0413001B" w:tentative="1">
      <w:start w:val="1"/>
      <w:numFmt w:val="lowerRoman"/>
      <w:lvlText w:val="%3."/>
      <w:lvlJc w:val="right"/>
      <w:pPr>
        <w:ind w:left="3090" w:hanging="180"/>
      </w:pPr>
    </w:lvl>
    <w:lvl w:ilvl="3" w:tplc="0413000F" w:tentative="1">
      <w:start w:val="1"/>
      <w:numFmt w:val="decimal"/>
      <w:lvlText w:val="%4."/>
      <w:lvlJc w:val="left"/>
      <w:pPr>
        <w:ind w:left="3810" w:hanging="360"/>
      </w:pPr>
    </w:lvl>
    <w:lvl w:ilvl="4" w:tplc="04130019" w:tentative="1">
      <w:start w:val="1"/>
      <w:numFmt w:val="lowerLetter"/>
      <w:lvlText w:val="%5."/>
      <w:lvlJc w:val="left"/>
      <w:pPr>
        <w:ind w:left="4530" w:hanging="360"/>
      </w:pPr>
    </w:lvl>
    <w:lvl w:ilvl="5" w:tplc="0413001B" w:tentative="1">
      <w:start w:val="1"/>
      <w:numFmt w:val="lowerRoman"/>
      <w:lvlText w:val="%6."/>
      <w:lvlJc w:val="right"/>
      <w:pPr>
        <w:ind w:left="5250" w:hanging="180"/>
      </w:pPr>
    </w:lvl>
    <w:lvl w:ilvl="6" w:tplc="0413000F" w:tentative="1">
      <w:start w:val="1"/>
      <w:numFmt w:val="decimal"/>
      <w:lvlText w:val="%7."/>
      <w:lvlJc w:val="left"/>
      <w:pPr>
        <w:ind w:left="5970" w:hanging="360"/>
      </w:pPr>
    </w:lvl>
    <w:lvl w:ilvl="7" w:tplc="04130019" w:tentative="1">
      <w:start w:val="1"/>
      <w:numFmt w:val="lowerLetter"/>
      <w:lvlText w:val="%8."/>
      <w:lvlJc w:val="left"/>
      <w:pPr>
        <w:ind w:left="6690" w:hanging="360"/>
      </w:pPr>
    </w:lvl>
    <w:lvl w:ilvl="8" w:tplc="0413001B" w:tentative="1">
      <w:start w:val="1"/>
      <w:numFmt w:val="lowerRoman"/>
      <w:lvlText w:val="%9."/>
      <w:lvlJc w:val="right"/>
      <w:pPr>
        <w:ind w:left="7410" w:hanging="180"/>
      </w:pPr>
    </w:lvl>
  </w:abstractNum>
  <w:abstractNum w:abstractNumId="7" w15:restartNumberingAfterBreak="0">
    <w:nsid w:val="74D31305"/>
    <w:multiLevelType w:val="multilevel"/>
    <w:tmpl w:val="95CC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319023">
    <w:abstractNumId w:val="0"/>
  </w:num>
  <w:num w:numId="2" w16cid:durableId="993409738">
    <w:abstractNumId w:val="3"/>
  </w:num>
  <w:num w:numId="3" w16cid:durableId="1322539679">
    <w:abstractNumId w:val="6"/>
  </w:num>
  <w:num w:numId="4" w16cid:durableId="2142578729">
    <w:abstractNumId w:val="1"/>
  </w:num>
  <w:num w:numId="5" w16cid:durableId="921374635">
    <w:abstractNumId w:val="4"/>
  </w:num>
  <w:num w:numId="6" w16cid:durableId="923880074">
    <w:abstractNumId w:val="2"/>
  </w:num>
  <w:num w:numId="7" w16cid:durableId="626203011">
    <w:abstractNumId w:val="7"/>
  </w:num>
  <w:num w:numId="8" w16cid:durableId="952398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System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9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39"/>
    <w:rsid w:val="000030F9"/>
    <w:rsid w:val="00007AFC"/>
    <w:rsid w:val="00007B82"/>
    <w:rsid w:val="00023863"/>
    <w:rsid w:val="0002387D"/>
    <w:rsid w:val="0003177B"/>
    <w:rsid w:val="000418D4"/>
    <w:rsid w:val="00044B5C"/>
    <w:rsid w:val="00067CEA"/>
    <w:rsid w:val="0007082A"/>
    <w:rsid w:val="000727F9"/>
    <w:rsid w:val="0007735F"/>
    <w:rsid w:val="0008596C"/>
    <w:rsid w:val="000962CF"/>
    <w:rsid w:val="000A0A5D"/>
    <w:rsid w:val="000A55CC"/>
    <w:rsid w:val="000B3883"/>
    <w:rsid w:val="000B44A9"/>
    <w:rsid w:val="000C3578"/>
    <w:rsid w:val="000C37A4"/>
    <w:rsid w:val="000C4F05"/>
    <w:rsid w:val="000D08C0"/>
    <w:rsid w:val="000D1E8D"/>
    <w:rsid w:val="000E0B0C"/>
    <w:rsid w:val="000E63A0"/>
    <w:rsid w:val="000F0B53"/>
    <w:rsid w:val="000F29DA"/>
    <w:rsid w:val="001056AC"/>
    <w:rsid w:val="00115DE3"/>
    <w:rsid w:val="00117A33"/>
    <w:rsid w:val="001206C8"/>
    <w:rsid w:val="00127247"/>
    <w:rsid w:val="00133ECB"/>
    <w:rsid w:val="001351DB"/>
    <w:rsid w:val="001764EE"/>
    <w:rsid w:val="001811FC"/>
    <w:rsid w:val="00195F98"/>
    <w:rsid w:val="001A60D6"/>
    <w:rsid w:val="001A7DA4"/>
    <w:rsid w:val="001D1C93"/>
    <w:rsid w:val="001D712D"/>
    <w:rsid w:val="001D7621"/>
    <w:rsid w:val="001E1ED9"/>
    <w:rsid w:val="001F03DB"/>
    <w:rsid w:val="001F1A9C"/>
    <w:rsid w:val="00204F71"/>
    <w:rsid w:val="00220D76"/>
    <w:rsid w:val="00224B79"/>
    <w:rsid w:val="00241AE9"/>
    <w:rsid w:val="002455BA"/>
    <w:rsid w:val="00253C2E"/>
    <w:rsid w:val="00264B51"/>
    <w:rsid w:val="002835F4"/>
    <w:rsid w:val="00297318"/>
    <w:rsid w:val="0029771A"/>
    <w:rsid w:val="002A2A8B"/>
    <w:rsid w:val="002A3333"/>
    <w:rsid w:val="002A4290"/>
    <w:rsid w:val="002C2B2A"/>
    <w:rsid w:val="002E4A85"/>
    <w:rsid w:val="002F65AD"/>
    <w:rsid w:val="00317794"/>
    <w:rsid w:val="0032467A"/>
    <w:rsid w:val="00330018"/>
    <w:rsid w:val="003400ED"/>
    <w:rsid w:val="003421D5"/>
    <w:rsid w:val="00353C93"/>
    <w:rsid w:val="00355C8E"/>
    <w:rsid w:val="003A5593"/>
    <w:rsid w:val="003A75FE"/>
    <w:rsid w:val="003B1FBA"/>
    <w:rsid w:val="003C28CA"/>
    <w:rsid w:val="003D5807"/>
    <w:rsid w:val="003E09E9"/>
    <w:rsid w:val="003E4BAD"/>
    <w:rsid w:val="003E59A3"/>
    <w:rsid w:val="003E65AE"/>
    <w:rsid w:val="003F0B8F"/>
    <w:rsid w:val="00402520"/>
    <w:rsid w:val="00402AA1"/>
    <w:rsid w:val="0040572E"/>
    <w:rsid w:val="0040591D"/>
    <w:rsid w:val="00405C96"/>
    <w:rsid w:val="004069B7"/>
    <w:rsid w:val="00413BC9"/>
    <w:rsid w:val="004151AA"/>
    <w:rsid w:val="004362D9"/>
    <w:rsid w:val="004365EB"/>
    <w:rsid w:val="0044256A"/>
    <w:rsid w:val="00442E5C"/>
    <w:rsid w:val="00457C40"/>
    <w:rsid w:val="00474C3A"/>
    <w:rsid w:val="004857D3"/>
    <w:rsid w:val="00491C8D"/>
    <w:rsid w:val="00496E4F"/>
    <w:rsid w:val="004A20E8"/>
    <w:rsid w:val="004A651B"/>
    <w:rsid w:val="004B0136"/>
    <w:rsid w:val="004B6015"/>
    <w:rsid w:val="004B78F5"/>
    <w:rsid w:val="004D0E5C"/>
    <w:rsid w:val="004D3320"/>
    <w:rsid w:val="004E15CD"/>
    <w:rsid w:val="004F7C72"/>
    <w:rsid w:val="00507581"/>
    <w:rsid w:val="00507ED4"/>
    <w:rsid w:val="00514035"/>
    <w:rsid w:val="00534385"/>
    <w:rsid w:val="00542139"/>
    <w:rsid w:val="00554D15"/>
    <w:rsid w:val="00560B45"/>
    <w:rsid w:val="00573805"/>
    <w:rsid w:val="00573D9F"/>
    <w:rsid w:val="00574E45"/>
    <w:rsid w:val="00577853"/>
    <w:rsid w:val="005877A9"/>
    <w:rsid w:val="0059096E"/>
    <w:rsid w:val="00591FC8"/>
    <w:rsid w:val="00593310"/>
    <w:rsid w:val="00595292"/>
    <w:rsid w:val="005A4AD8"/>
    <w:rsid w:val="005A57F1"/>
    <w:rsid w:val="005B5D2D"/>
    <w:rsid w:val="005C17D4"/>
    <w:rsid w:val="005C6089"/>
    <w:rsid w:val="005C7D49"/>
    <w:rsid w:val="005D6D2A"/>
    <w:rsid w:val="005E0516"/>
    <w:rsid w:val="005E0DEE"/>
    <w:rsid w:val="005E7B3B"/>
    <w:rsid w:val="006012F0"/>
    <w:rsid w:val="0060444C"/>
    <w:rsid w:val="00607F40"/>
    <w:rsid w:val="00625472"/>
    <w:rsid w:val="00633009"/>
    <w:rsid w:val="0063403C"/>
    <w:rsid w:val="00641B24"/>
    <w:rsid w:val="006420DE"/>
    <w:rsid w:val="00647995"/>
    <w:rsid w:val="00650744"/>
    <w:rsid w:val="00650FBE"/>
    <w:rsid w:val="006658AE"/>
    <w:rsid w:val="00673E81"/>
    <w:rsid w:val="006A7762"/>
    <w:rsid w:val="006C0EF8"/>
    <w:rsid w:val="006C1100"/>
    <w:rsid w:val="006D241B"/>
    <w:rsid w:val="006D5D8A"/>
    <w:rsid w:val="006E2A75"/>
    <w:rsid w:val="006F1398"/>
    <w:rsid w:val="006F1D85"/>
    <w:rsid w:val="006F7502"/>
    <w:rsid w:val="007073E5"/>
    <w:rsid w:val="007312E0"/>
    <w:rsid w:val="00733117"/>
    <w:rsid w:val="007469BF"/>
    <w:rsid w:val="00746F87"/>
    <w:rsid w:val="007515E5"/>
    <w:rsid w:val="0075222F"/>
    <w:rsid w:val="0075277D"/>
    <w:rsid w:val="00752A0B"/>
    <w:rsid w:val="007672F2"/>
    <w:rsid w:val="00771F0E"/>
    <w:rsid w:val="00781BB6"/>
    <w:rsid w:val="00781FFB"/>
    <w:rsid w:val="00784DE6"/>
    <w:rsid w:val="00787C36"/>
    <w:rsid w:val="00795658"/>
    <w:rsid w:val="007A16C5"/>
    <w:rsid w:val="007A70CB"/>
    <w:rsid w:val="007B18E8"/>
    <w:rsid w:val="007D0736"/>
    <w:rsid w:val="007D60CA"/>
    <w:rsid w:val="007D6C87"/>
    <w:rsid w:val="007F0CCE"/>
    <w:rsid w:val="007F4D23"/>
    <w:rsid w:val="00802FE2"/>
    <w:rsid w:val="00804448"/>
    <w:rsid w:val="00821AA5"/>
    <w:rsid w:val="00823B7C"/>
    <w:rsid w:val="00824E10"/>
    <w:rsid w:val="00825368"/>
    <w:rsid w:val="00835C96"/>
    <w:rsid w:val="00846696"/>
    <w:rsid w:val="008534EF"/>
    <w:rsid w:val="00890D9F"/>
    <w:rsid w:val="00893C6B"/>
    <w:rsid w:val="008A1251"/>
    <w:rsid w:val="008A13DC"/>
    <w:rsid w:val="008A2540"/>
    <w:rsid w:val="008C0DB0"/>
    <w:rsid w:val="008C785B"/>
    <w:rsid w:val="008D04F6"/>
    <w:rsid w:val="008D4A87"/>
    <w:rsid w:val="008D55B7"/>
    <w:rsid w:val="008F3DA3"/>
    <w:rsid w:val="00940C12"/>
    <w:rsid w:val="009413F4"/>
    <w:rsid w:val="00942D28"/>
    <w:rsid w:val="009439E6"/>
    <w:rsid w:val="00945FC4"/>
    <w:rsid w:val="00954152"/>
    <w:rsid w:val="0095597C"/>
    <w:rsid w:val="009633FD"/>
    <w:rsid w:val="00964DF9"/>
    <w:rsid w:val="00967D26"/>
    <w:rsid w:val="00980FE5"/>
    <w:rsid w:val="00981AF3"/>
    <w:rsid w:val="0098224D"/>
    <w:rsid w:val="00984515"/>
    <w:rsid w:val="00997C00"/>
    <w:rsid w:val="009A2E4E"/>
    <w:rsid w:val="009A6223"/>
    <w:rsid w:val="009A73A8"/>
    <w:rsid w:val="009B0E41"/>
    <w:rsid w:val="009B34DA"/>
    <w:rsid w:val="009B75C1"/>
    <w:rsid w:val="009D4EC5"/>
    <w:rsid w:val="009D79CB"/>
    <w:rsid w:val="009F2122"/>
    <w:rsid w:val="009F6284"/>
    <w:rsid w:val="00A0168B"/>
    <w:rsid w:val="00A06A8E"/>
    <w:rsid w:val="00A131F4"/>
    <w:rsid w:val="00A133CB"/>
    <w:rsid w:val="00A207D4"/>
    <w:rsid w:val="00A222C8"/>
    <w:rsid w:val="00A23597"/>
    <w:rsid w:val="00A33548"/>
    <w:rsid w:val="00A340B5"/>
    <w:rsid w:val="00A407AA"/>
    <w:rsid w:val="00A54732"/>
    <w:rsid w:val="00A551AB"/>
    <w:rsid w:val="00A62BEE"/>
    <w:rsid w:val="00A70708"/>
    <w:rsid w:val="00A9035F"/>
    <w:rsid w:val="00AA7377"/>
    <w:rsid w:val="00AB0174"/>
    <w:rsid w:val="00AB5763"/>
    <w:rsid w:val="00AC02B2"/>
    <w:rsid w:val="00AC4E48"/>
    <w:rsid w:val="00AC57A9"/>
    <w:rsid w:val="00AD24B1"/>
    <w:rsid w:val="00AD4F4A"/>
    <w:rsid w:val="00AE1429"/>
    <w:rsid w:val="00B05899"/>
    <w:rsid w:val="00B11EC9"/>
    <w:rsid w:val="00B13589"/>
    <w:rsid w:val="00B170FF"/>
    <w:rsid w:val="00B203A9"/>
    <w:rsid w:val="00B22F4C"/>
    <w:rsid w:val="00B4137D"/>
    <w:rsid w:val="00B461B1"/>
    <w:rsid w:val="00B51D96"/>
    <w:rsid w:val="00B527A9"/>
    <w:rsid w:val="00B564F1"/>
    <w:rsid w:val="00B61D73"/>
    <w:rsid w:val="00B65E3E"/>
    <w:rsid w:val="00B71D7E"/>
    <w:rsid w:val="00B75F13"/>
    <w:rsid w:val="00B902D6"/>
    <w:rsid w:val="00B915D4"/>
    <w:rsid w:val="00BC728E"/>
    <w:rsid w:val="00BD7A3B"/>
    <w:rsid w:val="00BE2F89"/>
    <w:rsid w:val="00BE6B04"/>
    <w:rsid w:val="00BF3843"/>
    <w:rsid w:val="00BF3DF0"/>
    <w:rsid w:val="00C212CC"/>
    <w:rsid w:val="00C23D91"/>
    <w:rsid w:val="00C24C20"/>
    <w:rsid w:val="00C27C98"/>
    <w:rsid w:val="00C30615"/>
    <w:rsid w:val="00C414DC"/>
    <w:rsid w:val="00C469E1"/>
    <w:rsid w:val="00C50739"/>
    <w:rsid w:val="00C53432"/>
    <w:rsid w:val="00C60FB2"/>
    <w:rsid w:val="00C6156D"/>
    <w:rsid w:val="00C63C58"/>
    <w:rsid w:val="00C709E1"/>
    <w:rsid w:val="00C72917"/>
    <w:rsid w:val="00C74E31"/>
    <w:rsid w:val="00C77D13"/>
    <w:rsid w:val="00C81953"/>
    <w:rsid w:val="00C83D18"/>
    <w:rsid w:val="00C879FA"/>
    <w:rsid w:val="00C920FD"/>
    <w:rsid w:val="00CA0EE1"/>
    <w:rsid w:val="00CA5D4C"/>
    <w:rsid w:val="00CB7C7F"/>
    <w:rsid w:val="00CC0626"/>
    <w:rsid w:val="00CC4FF3"/>
    <w:rsid w:val="00CE18AF"/>
    <w:rsid w:val="00CE31EE"/>
    <w:rsid w:val="00CF3748"/>
    <w:rsid w:val="00D05DAC"/>
    <w:rsid w:val="00D11942"/>
    <w:rsid w:val="00D13994"/>
    <w:rsid w:val="00D22C21"/>
    <w:rsid w:val="00D25395"/>
    <w:rsid w:val="00D33B7F"/>
    <w:rsid w:val="00D3477E"/>
    <w:rsid w:val="00D50663"/>
    <w:rsid w:val="00D558FE"/>
    <w:rsid w:val="00D62037"/>
    <w:rsid w:val="00D62260"/>
    <w:rsid w:val="00D6343F"/>
    <w:rsid w:val="00D656F3"/>
    <w:rsid w:val="00D72D29"/>
    <w:rsid w:val="00D87ED4"/>
    <w:rsid w:val="00D922A5"/>
    <w:rsid w:val="00D97423"/>
    <w:rsid w:val="00DA0A74"/>
    <w:rsid w:val="00DB0E82"/>
    <w:rsid w:val="00DB31B1"/>
    <w:rsid w:val="00DB6429"/>
    <w:rsid w:val="00DD754B"/>
    <w:rsid w:val="00DF0130"/>
    <w:rsid w:val="00DF21EB"/>
    <w:rsid w:val="00DF24ED"/>
    <w:rsid w:val="00E000B0"/>
    <w:rsid w:val="00E03D87"/>
    <w:rsid w:val="00E166AD"/>
    <w:rsid w:val="00E16BB3"/>
    <w:rsid w:val="00E234A7"/>
    <w:rsid w:val="00E301E5"/>
    <w:rsid w:val="00E34379"/>
    <w:rsid w:val="00E407FB"/>
    <w:rsid w:val="00E4325D"/>
    <w:rsid w:val="00E478A1"/>
    <w:rsid w:val="00E60324"/>
    <w:rsid w:val="00E7440B"/>
    <w:rsid w:val="00E7613F"/>
    <w:rsid w:val="00E86862"/>
    <w:rsid w:val="00E938B3"/>
    <w:rsid w:val="00EA0BDE"/>
    <w:rsid w:val="00EA2193"/>
    <w:rsid w:val="00EA3F1A"/>
    <w:rsid w:val="00EA44A7"/>
    <w:rsid w:val="00EB0F5B"/>
    <w:rsid w:val="00EE0345"/>
    <w:rsid w:val="00EE0ECA"/>
    <w:rsid w:val="00EE39AA"/>
    <w:rsid w:val="00EE5E6C"/>
    <w:rsid w:val="00F01963"/>
    <w:rsid w:val="00F01E6B"/>
    <w:rsid w:val="00F06B09"/>
    <w:rsid w:val="00F16594"/>
    <w:rsid w:val="00F20609"/>
    <w:rsid w:val="00F22370"/>
    <w:rsid w:val="00F22A3F"/>
    <w:rsid w:val="00F236D5"/>
    <w:rsid w:val="00F26702"/>
    <w:rsid w:val="00F26F9F"/>
    <w:rsid w:val="00F3624F"/>
    <w:rsid w:val="00F41C3D"/>
    <w:rsid w:val="00F420EE"/>
    <w:rsid w:val="00F42F21"/>
    <w:rsid w:val="00F531B0"/>
    <w:rsid w:val="00F54ABB"/>
    <w:rsid w:val="00F56442"/>
    <w:rsid w:val="00F67805"/>
    <w:rsid w:val="00F67F4F"/>
    <w:rsid w:val="00F809D5"/>
    <w:rsid w:val="00F81577"/>
    <w:rsid w:val="00F83EEF"/>
    <w:rsid w:val="00F86632"/>
    <w:rsid w:val="00F93558"/>
    <w:rsid w:val="00F97D84"/>
    <w:rsid w:val="00FA1D6D"/>
    <w:rsid w:val="00FB28F8"/>
    <w:rsid w:val="00FB51E9"/>
    <w:rsid w:val="00FC2300"/>
    <w:rsid w:val="00FD166B"/>
    <w:rsid w:val="00FD434F"/>
    <w:rsid w:val="00FD7187"/>
    <w:rsid w:val="00FF0445"/>
    <w:rsid w:val="00FF07A2"/>
    <w:rsid w:val="00FF15AD"/>
    <w:rsid w:val="00FF443D"/>
    <w:rsid w:val="00FF4E72"/>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C49ED"/>
  <w15:docId w15:val="{D87C6C28-7B30-4DC2-8B2F-D495F1AA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1B0E63"/>
    <w:pPr>
      <w:widowControl w:val="0"/>
      <w:spacing w:line="312" w:lineRule="auto"/>
    </w:pPr>
    <w:rPr>
      <w:sz w:val="24"/>
    </w:rPr>
  </w:style>
  <w:style w:type="paragraph" w:styleId="Kop1">
    <w:name w:val="heading 1"/>
    <w:basedOn w:val="Standaard"/>
    <w:next w:val="Kop2"/>
    <w:link w:val="Kop1Char"/>
    <w:uiPriority w:val="1"/>
    <w:qFormat/>
    <w:rsid w:val="00B725FA"/>
    <w:pPr>
      <w:outlineLvl w:val="0"/>
    </w:pPr>
    <w:rPr>
      <w:u w:val="single"/>
    </w:rPr>
  </w:style>
  <w:style w:type="paragraph" w:styleId="Kop2">
    <w:name w:val="heading 2"/>
    <w:basedOn w:val="Standaard"/>
    <w:next w:val="Standaard"/>
    <w:link w:val="Kop2Char"/>
    <w:uiPriority w:val="1"/>
    <w:qFormat/>
    <w:rsid w:val="00B725FA"/>
    <w:pPr>
      <w:outlineLvl w:val="1"/>
    </w:pPr>
    <w:rPr>
      <w:b/>
      <w:u w:val="single"/>
    </w:rPr>
  </w:style>
  <w:style w:type="paragraph" w:styleId="Kop3">
    <w:name w:val="heading 3"/>
    <w:basedOn w:val="Standaard"/>
    <w:next w:val="Standaard"/>
    <w:link w:val="Kop3Char"/>
    <w:uiPriority w:val="1"/>
    <w:qFormat/>
    <w:rsid w:val="00B725FA"/>
    <w:pPr>
      <w:outlineLvl w:val="2"/>
    </w:pPr>
    <w:rPr>
      <w:caps/>
      <w:u w:val="single"/>
    </w:rPr>
  </w:style>
  <w:style w:type="paragraph" w:styleId="Kop4">
    <w:name w:val="heading 4"/>
    <w:basedOn w:val="bepalingniv1"/>
    <w:next w:val="Standaard"/>
    <w:uiPriority w:val="1"/>
    <w:qFormat/>
    <w:rsid w:val="00456179"/>
    <w:pPr>
      <w:outlineLvl w:val="3"/>
    </w:pPr>
    <w:rPr>
      <w:b/>
      <w:caps/>
    </w:rPr>
  </w:style>
  <w:style w:type="paragraph" w:styleId="Kop5">
    <w:name w:val="heading 5"/>
    <w:basedOn w:val="Standaard"/>
    <w:next w:val="Standaard"/>
    <w:uiPriority w:val="1"/>
    <w:qFormat/>
    <w:rsid w:val="00B725FA"/>
    <w:pPr>
      <w:outlineLvl w:val="4"/>
    </w:pPr>
    <w:rPr>
      <w:b/>
    </w:rPr>
  </w:style>
  <w:style w:type="paragraph" w:styleId="Kop6">
    <w:name w:val="heading 6"/>
    <w:basedOn w:val="Standaard"/>
    <w:next w:val="Standaard"/>
    <w:link w:val="Kop6Char"/>
    <w:uiPriority w:val="1"/>
    <w:qFormat/>
    <w:rsid w:val="00B725FA"/>
    <w:pPr>
      <w:outlineLvl w:val="5"/>
    </w:pPr>
    <w:rPr>
      <w:b/>
      <w:caps/>
    </w:rPr>
  </w:style>
  <w:style w:type="paragraph" w:styleId="Kop7">
    <w:name w:val="heading 7"/>
    <w:basedOn w:val="Kop6"/>
    <w:next w:val="Standaard"/>
    <w:link w:val="Kop7Char"/>
    <w:uiPriority w:val="1"/>
    <w:qFormat/>
    <w:rsid w:val="007D0AC5"/>
    <w:pPr>
      <w:outlineLvl w:val="6"/>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palingniv1">
    <w:name w:val="bepaling_niv1"/>
    <w:basedOn w:val="Standaard"/>
    <w:qFormat/>
    <w:rsid w:val="00B725FA"/>
    <w:pPr>
      <w:tabs>
        <w:tab w:val="left" w:pos="567"/>
      </w:tabs>
      <w:ind w:left="567" w:hanging="567"/>
    </w:pPr>
  </w:style>
  <w:style w:type="paragraph" w:customStyle="1" w:styleId="bepalingniv1vervolg">
    <w:name w:val="bepaling_niv1_vervolg"/>
    <w:basedOn w:val="bepalingniv1"/>
    <w:next w:val="bepalingniv1"/>
    <w:uiPriority w:val="1"/>
    <w:rsid w:val="00B725FA"/>
    <w:pPr>
      <w:tabs>
        <w:tab w:val="clear" w:pos="567"/>
      </w:tabs>
      <w:ind w:firstLine="0"/>
    </w:pPr>
  </w:style>
  <w:style w:type="paragraph" w:customStyle="1" w:styleId="bepalingniv2">
    <w:name w:val="bepaling_niv2"/>
    <w:basedOn w:val="bepalingniv1"/>
    <w:qFormat/>
    <w:rsid w:val="00B725FA"/>
    <w:pPr>
      <w:tabs>
        <w:tab w:val="left" w:pos="1134"/>
      </w:tabs>
      <w:ind w:left="1134" w:hanging="1134"/>
    </w:pPr>
  </w:style>
  <w:style w:type="paragraph" w:customStyle="1" w:styleId="bepalingniv2vervolg">
    <w:name w:val="bepaling_niv2_vervolg"/>
    <w:basedOn w:val="bepalingniv1vervolg"/>
    <w:next w:val="bepalingniv2"/>
    <w:uiPriority w:val="1"/>
    <w:rsid w:val="00B725FA"/>
    <w:pPr>
      <w:ind w:left="1134"/>
    </w:pPr>
  </w:style>
  <w:style w:type="paragraph" w:customStyle="1" w:styleId="bepalingniv3">
    <w:name w:val="bepaling_niv3"/>
    <w:basedOn w:val="bepalingniv2"/>
    <w:uiPriority w:val="1"/>
    <w:qFormat/>
    <w:rsid w:val="00B725FA"/>
    <w:pPr>
      <w:tabs>
        <w:tab w:val="left" w:pos="1701"/>
      </w:tabs>
      <w:ind w:left="1701" w:hanging="1701"/>
    </w:pPr>
  </w:style>
  <w:style w:type="paragraph" w:customStyle="1" w:styleId="bepalingniv3vervolg">
    <w:name w:val="bepaling_niv3_vervolg"/>
    <w:basedOn w:val="bepalingniv2vervolg"/>
    <w:next w:val="bepalingniv3"/>
    <w:uiPriority w:val="1"/>
    <w:rsid w:val="00B725FA"/>
    <w:pPr>
      <w:ind w:left="1701"/>
    </w:pPr>
  </w:style>
  <w:style w:type="paragraph" w:customStyle="1" w:styleId="bepalingniv4">
    <w:name w:val="bepaling_niv4"/>
    <w:basedOn w:val="bepalingniv3"/>
    <w:next w:val="Standaard"/>
    <w:uiPriority w:val="1"/>
    <w:qFormat/>
    <w:rsid w:val="00B725FA"/>
    <w:pPr>
      <w:tabs>
        <w:tab w:val="left" w:pos="2268"/>
      </w:tabs>
      <w:ind w:left="2268" w:hanging="2268"/>
    </w:pPr>
  </w:style>
  <w:style w:type="paragraph" w:customStyle="1" w:styleId="bepalingniv4vervolg">
    <w:name w:val="bepaling_niv4_vervolg"/>
    <w:basedOn w:val="bepalingniv3vervolg"/>
    <w:next w:val="Standaard"/>
    <w:uiPriority w:val="1"/>
    <w:rsid w:val="00B725FA"/>
    <w:pPr>
      <w:ind w:left="2268"/>
    </w:pPr>
  </w:style>
  <w:style w:type="paragraph" w:customStyle="1" w:styleId="bepalingniv5">
    <w:name w:val="bepaling_niv5"/>
    <w:basedOn w:val="bepalingniv4"/>
    <w:next w:val="Standaard"/>
    <w:uiPriority w:val="1"/>
    <w:qFormat/>
    <w:rsid w:val="00B725FA"/>
    <w:pPr>
      <w:tabs>
        <w:tab w:val="left" w:pos="2835"/>
      </w:tabs>
      <w:ind w:left="2835" w:hanging="2835"/>
    </w:pPr>
  </w:style>
  <w:style w:type="paragraph" w:customStyle="1" w:styleId="bepalingniv5vervolg">
    <w:name w:val="bepaling_niv5_vervolg"/>
    <w:basedOn w:val="bepalingniv4vervolg"/>
    <w:next w:val="Standaard"/>
    <w:uiPriority w:val="1"/>
    <w:rsid w:val="00B725FA"/>
    <w:pPr>
      <w:ind w:left="2835"/>
    </w:pPr>
  </w:style>
  <w:style w:type="paragraph" w:customStyle="1" w:styleId="bepalingniv6">
    <w:name w:val="bepaling_niv6"/>
    <w:basedOn w:val="bepalingniv5"/>
    <w:next w:val="Standaard"/>
    <w:uiPriority w:val="1"/>
    <w:qFormat/>
    <w:rsid w:val="00B725FA"/>
    <w:pPr>
      <w:tabs>
        <w:tab w:val="left" w:pos="3402"/>
      </w:tabs>
      <w:ind w:left="3402" w:hanging="3402"/>
    </w:pPr>
  </w:style>
  <w:style w:type="paragraph" w:customStyle="1" w:styleId="bepalingniv6vervolg">
    <w:name w:val="bepaling_niv6_vervolg"/>
    <w:basedOn w:val="bepalingniv5vervolg"/>
    <w:next w:val="Standaard"/>
    <w:uiPriority w:val="1"/>
    <w:rsid w:val="00B725FA"/>
    <w:pPr>
      <w:ind w:left="3402"/>
    </w:pPr>
  </w:style>
  <w:style w:type="paragraph" w:customStyle="1" w:styleId="bepalingniv7">
    <w:name w:val="bepaling_niv7"/>
    <w:basedOn w:val="bepalingniv6"/>
    <w:next w:val="Standaard"/>
    <w:uiPriority w:val="1"/>
    <w:qFormat/>
    <w:rsid w:val="00B725FA"/>
    <w:pPr>
      <w:tabs>
        <w:tab w:val="left" w:pos="3969"/>
      </w:tabs>
      <w:ind w:left="3969" w:hanging="3969"/>
    </w:pPr>
  </w:style>
  <w:style w:type="paragraph" w:customStyle="1" w:styleId="bepalingniv7vervolg">
    <w:name w:val="bepaling_niv7_vervolg"/>
    <w:basedOn w:val="bepalingniv6vervolg"/>
    <w:next w:val="Standaard"/>
    <w:uiPriority w:val="1"/>
    <w:rsid w:val="00B725FA"/>
    <w:pPr>
      <w:ind w:left="3969"/>
    </w:pPr>
  </w:style>
  <w:style w:type="character" w:customStyle="1" w:styleId="Kop7Char">
    <w:name w:val="Kop 7 Char"/>
    <w:basedOn w:val="Standaardalinea-lettertype"/>
    <w:link w:val="Kop7"/>
    <w:uiPriority w:val="1"/>
    <w:rsid w:val="007D0AC5"/>
    <w:rPr>
      <w:rFonts w:eastAsiaTheme="majorEastAsia" w:cstheme="majorBidi"/>
      <w:b/>
      <w:iCs/>
      <w:caps/>
      <w:sz w:val="24"/>
      <w:u w:val="single"/>
    </w:rPr>
  </w:style>
  <w:style w:type="paragraph" w:customStyle="1" w:styleId="kopoh">
    <w:name w:val="kop_oh"/>
    <w:basedOn w:val="Standaard"/>
    <w:uiPriority w:val="1"/>
    <w:rsid w:val="00B725FA"/>
    <w:pPr>
      <w:tabs>
        <w:tab w:val="left" w:pos="1134"/>
        <w:tab w:val="left" w:pos="1361"/>
      </w:tabs>
      <w:spacing w:line="240" w:lineRule="auto"/>
    </w:pPr>
  </w:style>
  <w:style w:type="paragraph" w:customStyle="1" w:styleId="optiesvooraktenvet">
    <w:name w:val="opties voor akten vet"/>
    <w:basedOn w:val="Standaard"/>
    <w:next w:val="Standaard"/>
    <w:uiPriority w:val="1"/>
    <w:rsid w:val="00B725FA"/>
    <w:pPr>
      <w:shd w:val="clear" w:color="auto" w:fill="FFFF00"/>
    </w:pPr>
    <w:rPr>
      <w:b/>
    </w:rPr>
  </w:style>
  <w:style w:type="paragraph" w:customStyle="1" w:styleId="optiesvoorakten">
    <w:name w:val="opties voor akten"/>
    <w:basedOn w:val="optiesvooraktenvet"/>
    <w:next w:val="Standaard"/>
    <w:uiPriority w:val="1"/>
    <w:rsid w:val="00B725FA"/>
    <w:rPr>
      <w:b w:val="0"/>
    </w:rPr>
  </w:style>
  <w:style w:type="character" w:customStyle="1" w:styleId="Aktecommentaar">
    <w:name w:val="Aktecommentaar"/>
    <w:rsid w:val="00AF1CB2"/>
    <w:rPr>
      <w:rFonts w:ascii="Times New Roman" w:hAnsi="Times New Roman"/>
      <w:i/>
      <w:sz w:val="24"/>
      <w:bdr w:val="none" w:sz="0" w:space="0" w:color="auto"/>
      <w:shd w:val="clear" w:color="auto" w:fill="FFFF00"/>
    </w:rPr>
  </w:style>
  <w:style w:type="paragraph" w:styleId="Voettekst">
    <w:name w:val="footer"/>
    <w:basedOn w:val="Standaard"/>
    <w:link w:val="VoettekstChar"/>
    <w:uiPriority w:val="99"/>
    <w:unhideWhenUsed/>
    <w:rsid w:val="00F15B26"/>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15B26"/>
    <w:rPr>
      <w:sz w:val="24"/>
    </w:rPr>
  </w:style>
  <w:style w:type="character" w:customStyle="1" w:styleId="Kop2Char">
    <w:name w:val="Kop 2 Char"/>
    <w:link w:val="Kop2"/>
    <w:uiPriority w:val="1"/>
    <w:rsid w:val="00985FD1"/>
    <w:rPr>
      <w:b/>
      <w:sz w:val="24"/>
      <w:u w:val="single"/>
    </w:rPr>
  </w:style>
  <w:style w:type="character" w:customStyle="1" w:styleId="Kop1Char">
    <w:name w:val="Kop 1 Char"/>
    <w:link w:val="Kop1"/>
    <w:uiPriority w:val="1"/>
    <w:rsid w:val="00985FD1"/>
    <w:rPr>
      <w:sz w:val="24"/>
      <w:u w:val="single"/>
    </w:rPr>
  </w:style>
  <w:style w:type="character" w:customStyle="1" w:styleId="Kop3Char">
    <w:name w:val="Kop 3 Char"/>
    <w:link w:val="Kop3"/>
    <w:uiPriority w:val="1"/>
    <w:rsid w:val="00985FD1"/>
    <w:rPr>
      <w:caps/>
      <w:sz w:val="24"/>
      <w:u w:val="single"/>
    </w:rPr>
  </w:style>
  <w:style w:type="character" w:customStyle="1" w:styleId="Kop6Char">
    <w:name w:val="Kop 6 Char"/>
    <w:link w:val="Kop6"/>
    <w:uiPriority w:val="1"/>
    <w:rsid w:val="00985FD1"/>
    <w:rPr>
      <w:b/>
      <w:caps/>
      <w:sz w:val="24"/>
    </w:rPr>
  </w:style>
  <w:style w:type="paragraph" w:customStyle="1" w:styleId="artikelnummer">
    <w:name w:val="artikel_nummer"/>
    <w:basedOn w:val="Standaard"/>
    <w:qFormat/>
    <w:rsid w:val="00985FD1"/>
    <w:rPr>
      <w:u w:val="single"/>
    </w:rPr>
  </w:style>
  <w:style w:type="paragraph" w:customStyle="1" w:styleId="artikelkopje">
    <w:name w:val="artikel_kopje"/>
    <w:basedOn w:val="Standaard"/>
    <w:qFormat/>
    <w:rsid w:val="00985FD1"/>
    <w:rPr>
      <w:b/>
      <w:u w:val="single"/>
    </w:rPr>
  </w:style>
  <w:style w:type="paragraph" w:styleId="Ballontekst">
    <w:name w:val="Balloon Text"/>
    <w:basedOn w:val="Standaard"/>
    <w:link w:val="BallontekstChar"/>
    <w:rsid w:val="000962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0962CF"/>
    <w:rPr>
      <w:rFonts w:ascii="Segoe UI" w:hAnsi="Segoe UI" w:cs="Segoe UI"/>
      <w:sz w:val="18"/>
      <w:szCs w:val="18"/>
    </w:rPr>
  </w:style>
  <w:style w:type="paragraph" w:styleId="Koptekst">
    <w:name w:val="header"/>
    <w:basedOn w:val="Standaard"/>
    <w:link w:val="KoptekstChar"/>
    <w:uiPriority w:val="99"/>
    <w:unhideWhenUsed/>
    <w:rsid w:val="00C414DC"/>
    <w:pPr>
      <w:widowControl/>
      <w:tabs>
        <w:tab w:val="center" w:pos="4680"/>
        <w:tab w:val="right" w:pos="9360"/>
      </w:tabs>
      <w:spacing w:line="240" w:lineRule="auto"/>
    </w:pPr>
    <w:rPr>
      <w:rFonts w:asciiTheme="minorHAnsi" w:eastAsiaTheme="minorEastAsia" w:hAnsiTheme="minorHAnsi"/>
      <w:sz w:val="22"/>
      <w:szCs w:val="22"/>
    </w:rPr>
  </w:style>
  <w:style w:type="character" w:customStyle="1" w:styleId="KoptekstChar">
    <w:name w:val="Koptekst Char"/>
    <w:basedOn w:val="Standaardalinea-lettertype"/>
    <w:link w:val="Koptekst"/>
    <w:uiPriority w:val="99"/>
    <w:rsid w:val="00C414DC"/>
    <w:rPr>
      <w:rFonts w:asciiTheme="minorHAnsi" w:eastAsiaTheme="minorEastAsia" w:hAnsiTheme="minorHAnsi"/>
      <w:sz w:val="22"/>
      <w:szCs w:val="22"/>
    </w:rPr>
  </w:style>
  <w:style w:type="character" w:styleId="Verwijzingopmerking">
    <w:name w:val="annotation reference"/>
    <w:basedOn w:val="Standaardalinea-lettertype"/>
    <w:semiHidden/>
    <w:unhideWhenUsed/>
    <w:rsid w:val="009F6284"/>
    <w:rPr>
      <w:sz w:val="16"/>
      <w:szCs w:val="16"/>
    </w:rPr>
  </w:style>
  <w:style w:type="paragraph" w:styleId="Tekstopmerking">
    <w:name w:val="annotation text"/>
    <w:basedOn w:val="Standaard"/>
    <w:link w:val="TekstopmerkingChar"/>
    <w:semiHidden/>
    <w:unhideWhenUsed/>
    <w:rsid w:val="009F6284"/>
    <w:pPr>
      <w:spacing w:line="240" w:lineRule="auto"/>
    </w:pPr>
    <w:rPr>
      <w:sz w:val="20"/>
    </w:rPr>
  </w:style>
  <w:style w:type="character" w:customStyle="1" w:styleId="TekstopmerkingChar">
    <w:name w:val="Tekst opmerking Char"/>
    <w:basedOn w:val="Standaardalinea-lettertype"/>
    <w:link w:val="Tekstopmerking"/>
    <w:semiHidden/>
    <w:rsid w:val="009F6284"/>
  </w:style>
  <w:style w:type="paragraph" w:styleId="Onderwerpvanopmerking">
    <w:name w:val="annotation subject"/>
    <w:basedOn w:val="Tekstopmerking"/>
    <w:next w:val="Tekstopmerking"/>
    <w:link w:val="OnderwerpvanopmerkingChar"/>
    <w:semiHidden/>
    <w:unhideWhenUsed/>
    <w:rsid w:val="009F6284"/>
    <w:rPr>
      <w:b/>
      <w:bCs/>
    </w:rPr>
  </w:style>
  <w:style w:type="character" w:customStyle="1" w:styleId="OnderwerpvanopmerkingChar">
    <w:name w:val="Onderwerp van opmerking Char"/>
    <w:basedOn w:val="TekstopmerkingChar"/>
    <w:link w:val="Onderwerpvanopmerking"/>
    <w:semiHidden/>
    <w:rsid w:val="009F6284"/>
    <w:rPr>
      <w:b/>
      <w:bCs/>
    </w:rPr>
  </w:style>
  <w:style w:type="paragraph" w:styleId="Revisie">
    <w:name w:val="Revision"/>
    <w:hidden/>
    <w:uiPriority w:val="99"/>
    <w:semiHidden/>
    <w:rsid w:val="00EE39AA"/>
    <w:rPr>
      <w:sz w:val="24"/>
    </w:rPr>
  </w:style>
  <w:style w:type="paragraph" w:styleId="Voetnoottekst">
    <w:name w:val="footnote text"/>
    <w:basedOn w:val="Standaard"/>
    <w:link w:val="VoetnoottekstChar"/>
    <w:semiHidden/>
    <w:unhideWhenUsed/>
    <w:rsid w:val="00B22F4C"/>
    <w:pPr>
      <w:spacing w:line="240" w:lineRule="auto"/>
    </w:pPr>
    <w:rPr>
      <w:sz w:val="20"/>
    </w:rPr>
  </w:style>
  <w:style w:type="character" w:customStyle="1" w:styleId="VoetnoottekstChar">
    <w:name w:val="Voetnoottekst Char"/>
    <w:basedOn w:val="Standaardalinea-lettertype"/>
    <w:link w:val="Voetnoottekst"/>
    <w:semiHidden/>
    <w:rsid w:val="00B22F4C"/>
  </w:style>
  <w:style w:type="character" w:styleId="Voetnootmarkering">
    <w:name w:val="footnote reference"/>
    <w:basedOn w:val="Standaardalinea-lettertype"/>
    <w:semiHidden/>
    <w:unhideWhenUsed/>
    <w:rsid w:val="00B22F4C"/>
    <w:rPr>
      <w:vertAlign w:val="superscript"/>
    </w:rPr>
  </w:style>
  <w:style w:type="character" w:customStyle="1" w:styleId="s7">
    <w:name w:val="s7"/>
    <w:basedOn w:val="Standaardalinea-lettertype"/>
    <w:rsid w:val="004365EB"/>
  </w:style>
  <w:style w:type="character" w:customStyle="1" w:styleId="apple-converted-space">
    <w:name w:val="apple-converted-space"/>
    <w:basedOn w:val="Standaardalinea-lettertype"/>
    <w:rsid w:val="004365EB"/>
  </w:style>
  <w:style w:type="paragraph" w:styleId="Lijstalinea">
    <w:name w:val="List Paragraph"/>
    <w:basedOn w:val="Standaard"/>
    <w:uiPriority w:val="34"/>
    <w:qFormat/>
    <w:rsid w:val="00115DE3"/>
    <w:pPr>
      <w:widowControl/>
      <w:spacing w:after="3" w:line="313" w:lineRule="auto"/>
      <w:ind w:left="720" w:hanging="716"/>
      <w:contextualSpacing/>
    </w:pPr>
    <w:rPr>
      <w:color w:val="000000"/>
      <w:sz w:val="22"/>
      <w:szCs w:val="24"/>
      <w:lang w:bidi="nl-NL"/>
    </w:rPr>
  </w:style>
  <w:style w:type="paragraph" w:customStyle="1" w:styleId="li">
    <w:name w:val="li"/>
    <w:basedOn w:val="Standaard"/>
    <w:rsid w:val="00C81953"/>
    <w:pPr>
      <w:widowControl/>
      <w:spacing w:before="100" w:beforeAutospacing="1" w:after="100" w:afterAutospacing="1" w:line="240" w:lineRule="auto"/>
    </w:pPr>
    <w:rPr>
      <w:szCs w:val="24"/>
    </w:rPr>
  </w:style>
  <w:style w:type="paragraph" w:customStyle="1" w:styleId="labeled">
    <w:name w:val="labeled"/>
    <w:basedOn w:val="Standaard"/>
    <w:rsid w:val="00C81953"/>
    <w:pPr>
      <w:widowControl/>
      <w:spacing w:before="100" w:beforeAutospacing="1" w:after="100" w:afterAutospacing="1" w:line="240" w:lineRule="auto"/>
    </w:pPr>
    <w:rPr>
      <w:szCs w:val="24"/>
    </w:rPr>
  </w:style>
  <w:style w:type="character" w:styleId="Hyperlink">
    <w:name w:val="Hyperlink"/>
    <w:basedOn w:val="Standaardalinea-lettertype"/>
    <w:uiPriority w:val="99"/>
    <w:semiHidden/>
    <w:unhideWhenUsed/>
    <w:rsid w:val="00E03D87"/>
    <w:rPr>
      <w:color w:val="0000FF"/>
      <w:u w:val="single"/>
    </w:rPr>
  </w:style>
  <w:style w:type="paragraph" w:customStyle="1" w:styleId="lid">
    <w:name w:val="lid"/>
    <w:basedOn w:val="Standaard"/>
    <w:rsid w:val="00D558FE"/>
    <w:pPr>
      <w:widowControl/>
      <w:spacing w:before="100" w:beforeAutospacing="1" w:after="100" w:afterAutospacing="1"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843754">
      <w:bodyDiv w:val="1"/>
      <w:marLeft w:val="0"/>
      <w:marRight w:val="0"/>
      <w:marTop w:val="0"/>
      <w:marBottom w:val="0"/>
      <w:divBdr>
        <w:top w:val="none" w:sz="0" w:space="0" w:color="auto"/>
        <w:left w:val="none" w:sz="0" w:space="0" w:color="auto"/>
        <w:bottom w:val="none" w:sz="0" w:space="0" w:color="auto"/>
        <w:right w:val="none" w:sz="0" w:space="0" w:color="auto"/>
      </w:divBdr>
      <w:divsChild>
        <w:div w:id="2058233489">
          <w:marLeft w:val="0"/>
          <w:marRight w:val="0"/>
          <w:marTop w:val="0"/>
          <w:marBottom w:val="0"/>
          <w:divBdr>
            <w:top w:val="none" w:sz="0" w:space="0" w:color="auto"/>
            <w:left w:val="none" w:sz="0" w:space="0" w:color="auto"/>
            <w:bottom w:val="none" w:sz="0" w:space="0" w:color="auto"/>
            <w:right w:val="none" w:sz="0" w:space="0" w:color="auto"/>
          </w:divBdr>
        </w:div>
        <w:div w:id="652636982">
          <w:marLeft w:val="0"/>
          <w:marRight w:val="0"/>
          <w:marTop w:val="0"/>
          <w:marBottom w:val="0"/>
          <w:divBdr>
            <w:top w:val="none" w:sz="0" w:space="0" w:color="auto"/>
            <w:left w:val="none" w:sz="0" w:space="0" w:color="auto"/>
            <w:bottom w:val="none" w:sz="0" w:space="0" w:color="auto"/>
            <w:right w:val="none" w:sz="0" w:space="0" w:color="auto"/>
          </w:divBdr>
        </w:div>
      </w:divsChild>
    </w:div>
    <w:div w:id="1408844464">
      <w:bodyDiv w:val="1"/>
      <w:marLeft w:val="0"/>
      <w:marRight w:val="0"/>
      <w:marTop w:val="0"/>
      <w:marBottom w:val="0"/>
      <w:divBdr>
        <w:top w:val="none" w:sz="0" w:space="0" w:color="auto"/>
        <w:left w:val="none" w:sz="0" w:space="0" w:color="auto"/>
        <w:bottom w:val="none" w:sz="0" w:space="0" w:color="auto"/>
        <w:right w:val="none" w:sz="0" w:space="0" w:color="auto"/>
      </w:divBdr>
    </w:div>
    <w:div w:id="14447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tten.overheid.nl/jci1.3:c:BWBR0003045&amp;artikel=24b&amp;g=2024-03-20&amp;z=2024-03-20"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etten.overheid.nl/jci1.3:c:BWBR0003045&amp;artikel=24b&amp;g=2024-03-20&amp;z=2024-03-2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ten.overheid.nl/jci1.3:c:BWBR0003045&amp;artikel=24a&amp;g=2024-03-20&amp;z=2024-03-2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3600418bf723d932232a43783fb6af21">
  <xsd:schema xmlns:xsd="http://www.w3.org/2001/XMLSchema" xmlns:xs="http://www.w3.org/2001/XMLSchema" xmlns:p="http://schemas.microsoft.com/office/2006/metadata/properties" xmlns:ns2="ad691ead-5a55-4c51-8d3e-6ef38d5e4603" targetNamespace="http://schemas.microsoft.com/office/2006/metadata/properties" ma:root="true" ma:fieldsID="7d3b9e11e1221b653d5d10ad2a87cb17"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E7DB4-4B5B-440B-BF3F-930F09213E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6894CC-E324-4E08-9D7A-201014636B4F}">
  <ds:schemaRefs>
    <ds:schemaRef ds:uri="http://schemas.microsoft.com/sharepoint/v3/contenttype/forms"/>
  </ds:schemaRefs>
</ds:datastoreItem>
</file>

<file path=customXml/itemProps3.xml><?xml version="1.0" encoding="utf-8"?>
<ds:datastoreItem xmlns:ds="http://schemas.openxmlformats.org/officeDocument/2006/customXml" ds:itemID="{F6B4DEDE-07CC-44DB-B939-EB998C713F60}">
  <ds:schemaRefs>
    <ds:schemaRef ds:uri="http://schemas.openxmlformats.org/officeDocument/2006/bibliography"/>
  </ds:schemaRefs>
</ds:datastoreItem>
</file>

<file path=customXml/itemProps4.xml><?xml version="1.0" encoding="utf-8"?>
<ds:datastoreItem xmlns:ds="http://schemas.openxmlformats.org/officeDocument/2006/customXml" ds:itemID="{8E98ED65-B981-4CC9-86D7-F455A1810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1ead-5a55-4c51-8d3e-6ef38d5e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8262</Words>
  <Characters>47743</Characters>
  <Application>Microsoft Office Word</Application>
  <DocSecurity>0</DocSecurity>
  <Lines>397</Lines>
  <Paragraphs>111</Paragraphs>
  <ScaleCrop>false</ScaleCrop>
  <Manager/>
  <Company/>
  <LinksUpToDate>false</LinksUpToDate>
  <CharactersWithSpaces>55894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Petra Kaldewaij</cp:lastModifiedBy>
  <cp:revision>2</cp:revision>
  <dcterms:created xsi:type="dcterms:W3CDTF">2025-01-31T12:33:00Z</dcterms:created>
  <dcterms:modified xsi:type="dcterms:W3CDTF">2025-02-03T09:18:00Z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ies>
</file>